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F63" w:rsidRDefault="00333F63" w:rsidP="00333F63">
      <w:pPr>
        <w:pStyle w:val="ConsPlusTitle"/>
        <w:ind w:firstLine="5886"/>
        <w:rPr>
          <w:rFonts w:ascii="Times New Roman" w:hAnsi="Times New Roman" w:cs="Times New Roman"/>
          <w:b w:val="0"/>
          <w:sz w:val="28"/>
          <w:szCs w:val="28"/>
        </w:rPr>
      </w:pPr>
    </w:p>
    <w:p w:rsidR="00782F02" w:rsidRDefault="00782F02" w:rsidP="006516AB">
      <w:pPr>
        <w:pStyle w:val="ConsPlusTitle"/>
        <w:ind w:firstLine="5886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52E53" w:rsidRPr="00852E53" w:rsidRDefault="00852E53" w:rsidP="006516AB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 w:rsidRPr="00852E53">
        <w:rPr>
          <w:rFonts w:ascii="Times New Roman" w:hAnsi="Times New Roman" w:cs="Times New Roman"/>
          <w:sz w:val="32"/>
          <w:szCs w:val="32"/>
        </w:rPr>
        <w:t>СОБРАНИЕ Д</w:t>
      </w:r>
      <w:r w:rsidR="00797F4A">
        <w:rPr>
          <w:rFonts w:ascii="Times New Roman" w:hAnsi="Times New Roman" w:cs="Times New Roman"/>
          <w:sz w:val="32"/>
          <w:szCs w:val="32"/>
        </w:rPr>
        <w:t>Е</w:t>
      </w:r>
      <w:r w:rsidR="0076069B">
        <w:rPr>
          <w:rFonts w:ascii="Times New Roman" w:hAnsi="Times New Roman" w:cs="Times New Roman"/>
          <w:sz w:val="32"/>
          <w:szCs w:val="32"/>
        </w:rPr>
        <w:t>ПУТАТОВ</w:t>
      </w:r>
      <w:r w:rsidR="006516AB">
        <w:rPr>
          <w:rFonts w:ascii="Times New Roman" w:hAnsi="Times New Roman" w:cs="Times New Roman"/>
          <w:sz w:val="32"/>
          <w:szCs w:val="32"/>
        </w:rPr>
        <w:t xml:space="preserve"> </w:t>
      </w:r>
      <w:r w:rsidR="0076069B">
        <w:rPr>
          <w:rFonts w:ascii="Times New Roman" w:hAnsi="Times New Roman" w:cs="Times New Roman"/>
          <w:sz w:val="32"/>
          <w:szCs w:val="32"/>
        </w:rPr>
        <w:t>МО</w:t>
      </w:r>
      <w:r w:rsidR="00114A28">
        <w:rPr>
          <w:rFonts w:ascii="Times New Roman" w:hAnsi="Times New Roman" w:cs="Times New Roman"/>
          <w:sz w:val="32"/>
          <w:szCs w:val="32"/>
        </w:rPr>
        <w:t xml:space="preserve"> </w:t>
      </w:r>
      <w:r w:rsidR="0076069B">
        <w:rPr>
          <w:rFonts w:ascii="Times New Roman" w:hAnsi="Times New Roman" w:cs="Times New Roman"/>
          <w:sz w:val="32"/>
          <w:szCs w:val="32"/>
        </w:rPr>
        <w:t xml:space="preserve"> «</w:t>
      </w:r>
      <w:r w:rsidR="00AD0700">
        <w:rPr>
          <w:rFonts w:ascii="Times New Roman" w:hAnsi="Times New Roman" w:cs="Times New Roman"/>
          <w:sz w:val="32"/>
          <w:szCs w:val="32"/>
        </w:rPr>
        <w:t xml:space="preserve">СЕЛО </w:t>
      </w:r>
      <w:r w:rsidR="0024225A">
        <w:rPr>
          <w:rFonts w:ascii="Times New Roman" w:hAnsi="Times New Roman" w:cs="Times New Roman"/>
          <w:sz w:val="32"/>
          <w:szCs w:val="32"/>
        </w:rPr>
        <w:t>МОРСКОЕ</w:t>
      </w:r>
      <w:r w:rsidR="00D45693">
        <w:rPr>
          <w:rFonts w:ascii="Times New Roman" w:hAnsi="Times New Roman" w:cs="Times New Roman"/>
          <w:sz w:val="32"/>
          <w:szCs w:val="32"/>
        </w:rPr>
        <w:t>»</w:t>
      </w:r>
    </w:p>
    <w:p w:rsidR="0007052F" w:rsidRPr="006516AB" w:rsidRDefault="00852E53" w:rsidP="006516AB">
      <w:pPr>
        <w:pStyle w:val="ConsPlusTitle"/>
        <w:pBdr>
          <w:bottom w:val="thinThickSmallGap" w:sz="24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  <w:r w:rsidRPr="006516AB">
        <w:rPr>
          <w:rFonts w:ascii="Times New Roman" w:hAnsi="Times New Roman" w:cs="Times New Roman"/>
          <w:sz w:val="32"/>
          <w:szCs w:val="32"/>
        </w:rPr>
        <w:t>ДАХАДАЕВСКОГО РАЙОНА</w:t>
      </w:r>
      <w:r w:rsidR="006516AB">
        <w:rPr>
          <w:rFonts w:ascii="Times New Roman" w:hAnsi="Times New Roman" w:cs="Times New Roman"/>
          <w:sz w:val="32"/>
          <w:szCs w:val="32"/>
        </w:rPr>
        <w:t xml:space="preserve"> </w:t>
      </w:r>
      <w:r w:rsidRPr="006516AB">
        <w:rPr>
          <w:rFonts w:ascii="Times New Roman" w:hAnsi="Times New Roman" w:cs="Times New Roman"/>
          <w:sz w:val="32"/>
          <w:szCs w:val="32"/>
        </w:rPr>
        <w:t>РЕ</w:t>
      </w:r>
      <w:r w:rsidR="000130A7">
        <w:rPr>
          <w:rFonts w:ascii="Times New Roman" w:hAnsi="Times New Roman" w:cs="Times New Roman"/>
          <w:sz w:val="32"/>
          <w:szCs w:val="32"/>
        </w:rPr>
        <w:t>СП</w:t>
      </w:r>
      <w:r w:rsidRPr="006516AB">
        <w:rPr>
          <w:rFonts w:ascii="Times New Roman" w:hAnsi="Times New Roman" w:cs="Times New Roman"/>
          <w:sz w:val="32"/>
          <w:szCs w:val="32"/>
        </w:rPr>
        <w:t>УБЛИКИ ДАГЕСТАН</w:t>
      </w:r>
    </w:p>
    <w:p w:rsidR="0007052F" w:rsidRDefault="0007052F" w:rsidP="003F6E82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3F6E82" w:rsidRPr="00C84FBB" w:rsidRDefault="006516AB" w:rsidP="003F6E82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6516AB">
        <w:rPr>
          <w:rFonts w:ascii="Times New Roman" w:hAnsi="Times New Roman" w:cs="Times New Roman"/>
          <w:sz w:val="28"/>
          <w:szCs w:val="28"/>
        </w:rPr>
        <w:t xml:space="preserve"> </w:t>
      </w:r>
      <w:r w:rsidR="00DD5109">
        <w:rPr>
          <w:rFonts w:ascii="Times New Roman" w:hAnsi="Times New Roman" w:cs="Times New Roman"/>
          <w:sz w:val="28"/>
          <w:szCs w:val="28"/>
        </w:rPr>
        <w:t>15.01.2016 г</w:t>
      </w:r>
      <w:r w:rsidR="003F6E82" w:rsidRPr="00C84FB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6069B" w:rsidRPr="00C84FB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14A2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6069B" w:rsidRPr="00C84FBB">
        <w:rPr>
          <w:rFonts w:ascii="Times New Roman" w:hAnsi="Times New Roman" w:cs="Times New Roman"/>
          <w:sz w:val="28"/>
          <w:szCs w:val="28"/>
        </w:rPr>
        <w:t xml:space="preserve"> </w:t>
      </w:r>
      <w:r w:rsidR="00DD510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6069B" w:rsidRPr="00C84FBB">
        <w:rPr>
          <w:rFonts w:ascii="Times New Roman" w:hAnsi="Times New Roman" w:cs="Times New Roman"/>
          <w:sz w:val="28"/>
          <w:szCs w:val="28"/>
        </w:rPr>
        <w:t xml:space="preserve"> </w:t>
      </w:r>
      <w:r w:rsidR="002577BE" w:rsidRPr="00C84FBB">
        <w:rPr>
          <w:rFonts w:ascii="Times New Roman" w:hAnsi="Times New Roman" w:cs="Times New Roman"/>
          <w:sz w:val="28"/>
          <w:szCs w:val="28"/>
        </w:rPr>
        <w:t xml:space="preserve">   </w:t>
      </w:r>
      <w:r w:rsidR="002577BE" w:rsidRPr="006516AB">
        <w:rPr>
          <w:rFonts w:ascii="Times New Roman" w:hAnsi="Times New Roman" w:cs="Times New Roman"/>
          <w:sz w:val="28"/>
          <w:szCs w:val="28"/>
        </w:rPr>
        <w:t>№</w:t>
      </w:r>
      <w:r w:rsidR="00DD5109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3F6E82" w:rsidRPr="006812E7" w:rsidRDefault="003F6E82" w:rsidP="00333F63">
      <w:pPr>
        <w:pStyle w:val="ConsPlusTitle"/>
        <w:ind w:firstLine="5886"/>
        <w:rPr>
          <w:rFonts w:ascii="Times New Roman" w:hAnsi="Times New Roman" w:cs="Times New Roman"/>
          <w:b w:val="0"/>
          <w:sz w:val="28"/>
          <w:szCs w:val="28"/>
        </w:rPr>
      </w:pPr>
    </w:p>
    <w:p w:rsidR="00DD5109" w:rsidRDefault="00DD5109" w:rsidP="006516AB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</w:p>
    <w:p w:rsidR="002E3C10" w:rsidRPr="002E3C10" w:rsidRDefault="002E3C10" w:rsidP="006516AB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 w:rsidRPr="002E3C10">
        <w:rPr>
          <w:rFonts w:ascii="Times New Roman" w:hAnsi="Times New Roman" w:cs="Times New Roman"/>
          <w:sz w:val="32"/>
          <w:szCs w:val="32"/>
        </w:rPr>
        <w:t>Р Е Ш Е Н И Е</w:t>
      </w:r>
    </w:p>
    <w:p w:rsidR="00333F63" w:rsidRDefault="00333F63" w:rsidP="00333F6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E14CA" w:rsidRPr="00B75F87" w:rsidRDefault="00047B6D" w:rsidP="00D4569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75F87">
        <w:rPr>
          <w:rFonts w:ascii="Times New Roman" w:hAnsi="Times New Roman" w:cs="Times New Roman"/>
          <w:sz w:val="28"/>
          <w:szCs w:val="28"/>
        </w:rPr>
        <w:t xml:space="preserve">О </w:t>
      </w:r>
      <w:r w:rsidR="00797F4A" w:rsidRPr="00B75F87">
        <w:rPr>
          <w:rFonts w:ascii="Times New Roman" w:hAnsi="Times New Roman" w:cs="Times New Roman"/>
          <w:sz w:val="28"/>
          <w:szCs w:val="28"/>
        </w:rPr>
        <w:t xml:space="preserve"> БЮДЖЕТЕ 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B75F87">
        <w:rPr>
          <w:rFonts w:ascii="Times New Roman" w:hAnsi="Times New Roman" w:cs="Times New Roman"/>
          <w:sz w:val="28"/>
          <w:szCs w:val="28"/>
        </w:rPr>
        <w:t xml:space="preserve"> </w:t>
      </w:r>
      <w:r w:rsidR="00797F4A" w:rsidRPr="00B75F87">
        <w:rPr>
          <w:rFonts w:ascii="Times New Roman" w:hAnsi="Times New Roman" w:cs="Times New Roman"/>
          <w:sz w:val="28"/>
          <w:szCs w:val="28"/>
        </w:rPr>
        <w:t>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CE14CA" w:rsidRPr="00B75F87">
        <w:rPr>
          <w:rFonts w:ascii="Times New Roman" w:hAnsi="Times New Roman" w:cs="Times New Roman"/>
          <w:sz w:val="28"/>
          <w:szCs w:val="28"/>
        </w:rPr>
        <w:t>»</w:t>
      </w:r>
    </w:p>
    <w:p w:rsidR="00333F63" w:rsidRPr="00DD5109" w:rsidRDefault="00333F63" w:rsidP="00CE14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67D5E">
        <w:rPr>
          <w:rFonts w:ascii="Times New Roman" w:hAnsi="Times New Roman" w:cs="Times New Roman"/>
          <w:sz w:val="28"/>
          <w:szCs w:val="28"/>
        </w:rPr>
        <w:t xml:space="preserve">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Pr="00267D5E">
        <w:rPr>
          <w:rFonts w:ascii="Times New Roman" w:hAnsi="Times New Roman" w:cs="Times New Roman"/>
          <w:sz w:val="28"/>
          <w:szCs w:val="28"/>
        </w:rPr>
        <w:t xml:space="preserve"> ГОД</w:t>
      </w:r>
      <w:r w:rsidR="007B54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FF8" w:rsidRDefault="00DB1FF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7375"/>
      </w:tblGrid>
      <w:tr w:rsidR="00050007" w:rsidRPr="00E168B2">
        <w:tc>
          <w:tcPr>
            <w:tcW w:w="1985" w:type="dxa"/>
          </w:tcPr>
          <w:p w:rsidR="00050007" w:rsidRPr="002577BE" w:rsidRDefault="00A341DE" w:rsidP="00A341DE">
            <w:pPr>
              <w:pStyle w:val="a3"/>
              <w:widowControl w:val="0"/>
              <w:ind w:firstLine="432"/>
              <w:rPr>
                <w:b/>
                <w:szCs w:val="28"/>
              </w:rPr>
            </w:pPr>
            <w:r w:rsidRPr="002577BE">
              <w:rPr>
                <w:b/>
                <w:szCs w:val="28"/>
              </w:rPr>
              <w:t>Статья 1.</w:t>
            </w:r>
          </w:p>
        </w:tc>
        <w:tc>
          <w:tcPr>
            <w:tcW w:w="7375" w:type="dxa"/>
          </w:tcPr>
          <w:p w:rsidR="00050007" w:rsidRPr="007B54CA" w:rsidRDefault="00A341DE" w:rsidP="00BA7F16">
            <w:pPr>
              <w:pStyle w:val="a3"/>
              <w:widowControl w:val="0"/>
              <w:ind w:firstLine="34"/>
              <w:rPr>
                <w:b/>
                <w:szCs w:val="28"/>
              </w:rPr>
            </w:pPr>
            <w:r w:rsidRPr="00E168B2">
              <w:rPr>
                <w:b/>
              </w:rPr>
              <w:t>Основные</w:t>
            </w:r>
            <w:r w:rsidR="00CE14CA">
              <w:rPr>
                <w:b/>
              </w:rPr>
              <w:t xml:space="preserve"> характеристики</w:t>
            </w:r>
            <w:r w:rsidRPr="00E168B2">
              <w:rPr>
                <w:b/>
              </w:rPr>
              <w:t xml:space="preserve"> бюджета</w:t>
            </w:r>
            <w:r w:rsidR="00CE14CA">
              <w:rPr>
                <w:b/>
              </w:rPr>
              <w:t xml:space="preserve"> МО</w:t>
            </w:r>
            <w:r w:rsidR="00114A28">
              <w:rPr>
                <w:b/>
              </w:rPr>
              <w:t xml:space="preserve"> </w:t>
            </w:r>
            <w:r w:rsidR="008C0677">
              <w:rPr>
                <w:b/>
              </w:rPr>
              <w:t xml:space="preserve"> </w:t>
            </w:r>
            <w:r w:rsidR="00CE14CA">
              <w:rPr>
                <w:b/>
              </w:rPr>
              <w:t xml:space="preserve"> «</w:t>
            </w:r>
            <w:r w:rsidR="00AD0700">
              <w:rPr>
                <w:b/>
                <w:szCs w:val="28"/>
              </w:rPr>
              <w:t xml:space="preserve">село </w:t>
            </w:r>
            <w:r w:rsidR="0024225A">
              <w:rPr>
                <w:b/>
                <w:szCs w:val="28"/>
              </w:rPr>
              <w:t>Морское</w:t>
            </w:r>
            <w:r w:rsidR="00047B6D" w:rsidRPr="00614AB5">
              <w:rPr>
                <w:b/>
                <w:szCs w:val="28"/>
              </w:rPr>
              <w:t>»</w:t>
            </w:r>
            <w:r w:rsidRPr="00614AB5">
              <w:rPr>
                <w:b/>
              </w:rPr>
              <w:t xml:space="preserve"> </w:t>
            </w:r>
            <w:r w:rsidR="00B23EBC">
              <w:rPr>
                <w:b/>
              </w:rPr>
              <w:t xml:space="preserve">на </w:t>
            </w:r>
            <w:r w:rsidR="007B54CA">
              <w:rPr>
                <w:b/>
              </w:rPr>
              <w:t>2016</w:t>
            </w:r>
            <w:r w:rsidRPr="00614AB5">
              <w:rPr>
                <w:b/>
              </w:rPr>
              <w:t xml:space="preserve"> год</w:t>
            </w:r>
            <w:r w:rsidR="00A83B2D">
              <w:rPr>
                <w:szCs w:val="28"/>
              </w:rPr>
              <w:t xml:space="preserve"> </w:t>
            </w:r>
          </w:p>
        </w:tc>
      </w:tr>
    </w:tbl>
    <w:p w:rsidR="00DB1FF8" w:rsidRPr="00E168B2" w:rsidRDefault="00DB1FF8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E168B2">
        <w:rPr>
          <w:rFonts w:ascii="Times New Roman" w:hAnsi="Times New Roman"/>
          <w:sz w:val="28"/>
        </w:rPr>
        <w:t>1.Утвердить основные характеристики</w:t>
      </w:r>
      <w:r w:rsidR="00CE14CA">
        <w:rPr>
          <w:rFonts w:ascii="Times New Roman" w:hAnsi="Times New Roman"/>
          <w:sz w:val="28"/>
        </w:rPr>
        <w:t xml:space="preserve"> </w:t>
      </w:r>
      <w:r w:rsidRPr="00E168B2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E14CA">
        <w:rPr>
          <w:rFonts w:ascii="Times New Roman" w:hAnsi="Times New Roman" w:cs="Times New Roman"/>
          <w:sz w:val="28"/>
          <w:szCs w:val="28"/>
        </w:rPr>
        <w:t>МО</w:t>
      </w:r>
      <w:r w:rsidR="00E7369D">
        <w:rPr>
          <w:rFonts w:ascii="Times New Roman" w:hAnsi="Times New Roman" w:cs="Times New Roman"/>
          <w:sz w:val="28"/>
          <w:szCs w:val="28"/>
        </w:rPr>
        <w:t xml:space="preserve"> </w:t>
      </w:r>
      <w:r w:rsidR="00CE14CA">
        <w:rPr>
          <w:rFonts w:ascii="Times New Roman" w:hAnsi="Times New Roman" w:cs="Times New Roman"/>
          <w:sz w:val="28"/>
          <w:szCs w:val="28"/>
        </w:rPr>
        <w:t>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226876">
        <w:rPr>
          <w:rFonts w:ascii="Times New Roman" w:hAnsi="Times New Roman" w:cs="Times New Roman"/>
          <w:sz w:val="28"/>
          <w:szCs w:val="28"/>
        </w:rPr>
        <w:t xml:space="preserve"> </w:t>
      </w:r>
      <w:r w:rsidR="00D45693">
        <w:rPr>
          <w:rFonts w:ascii="Times New Roman" w:hAnsi="Times New Roman" w:cs="Times New Roman"/>
          <w:sz w:val="28"/>
          <w:szCs w:val="28"/>
        </w:rPr>
        <w:t>»</w:t>
      </w:r>
      <w:r w:rsidR="00CE14CA">
        <w:rPr>
          <w:rFonts w:ascii="Times New Roman" w:hAnsi="Times New Roman" w:cs="Times New Roman"/>
          <w:sz w:val="28"/>
          <w:szCs w:val="28"/>
        </w:rPr>
        <w:t xml:space="preserve"> </w:t>
      </w:r>
      <w:r w:rsidR="00B23EBC">
        <w:rPr>
          <w:rFonts w:ascii="Times New Roman" w:hAnsi="Times New Roman"/>
          <w:sz w:val="28"/>
        </w:rPr>
        <w:t xml:space="preserve">на </w:t>
      </w:r>
      <w:r w:rsidR="007B54CA">
        <w:rPr>
          <w:rFonts w:ascii="Times New Roman" w:hAnsi="Times New Roman"/>
          <w:sz w:val="28"/>
        </w:rPr>
        <w:t>2016</w:t>
      </w:r>
      <w:r w:rsidR="002179CA">
        <w:rPr>
          <w:rFonts w:ascii="Times New Roman" w:hAnsi="Times New Roman"/>
          <w:sz w:val="28"/>
        </w:rPr>
        <w:t xml:space="preserve"> год.</w:t>
      </w:r>
    </w:p>
    <w:p w:rsidR="00DB1FF8" w:rsidRPr="0035095F" w:rsidRDefault="00FB4EA5" w:rsidP="003509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8B2">
        <w:rPr>
          <w:rFonts w:ascii="Times New Roman" w:hAnsi="Times New Roman"/>
          <w:sz w:val="28"/>
        </w:rPr>
        <w:t xml:space="preserve">1) </w:t>
      </w:r>
      <w:r w:rsidR="00DB1FF8" w:rsidRPr="00E168B2">
        <w:rPr>
          <w:rFonts w:ascii="Times New Roman" w:hAnsi="Times New Roman"/>
          <w:sz w:val="28"/>
        </w:rPr>
        <w:t>прогнозируемый общий объем доходов</w:t>
      </w:r>
      <w:r w:rsidR="00CE14CA" w:rsidRPr="00CE14CA">
        <w:rPr>
          <w:rFonts w:ascii="Times New Roman" w:hAnsi="Times New Roman"/>
          <w:sz w:val="28"/>
        </w:rPr>
        <w:t xml:space="preserve"> </w:t>
      </w:r>
      <w:r w:rsidR="00CE14CA" w:rsidRPr="00E168B2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E14CA">
        <w:rPr>
          <w:rFonts w:ascii="Times New Roman" w:hAnsi="Times New Roman" w:cs="Times New Roman"/>
          <w:sz w:val="28"/>
          <w:szCs w:val="28"/>
        </w:rPr>
        <w:t>МО</w:t>
      </w:r>
      <w:r w:rsidR="00114A28">
        <w:rPr>
          <w:rFonts w:ascii="Times New Roman" w:hAnsi="Times New Roman" w:cs="Times New Roman"/>
          <w:sz w:val="28"/>
          <w:szCs w:val="28"/>
        </w:rPr>
        <w:t xml:space="preserve">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CE14CA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226876">
        <w:rPr>
          <w:rFonts w:ascii="Times New Roman" w:hAnsi="Times New Roman" w:cs="Times New Roman"/>
          <w:sz w:val="28"/>
          <w:szCs w:val="28"/>
        </w:rPr>
        <w:t xml:space="preserve"> </w:t>
      </w:r>
      <w:r w:rsidR="00D45693">
        <w:rPr>
          <w:rFonts w:ascii="Times New Roman" w:hAnsi="Times New Roman" w:cs="Times New Roman"/>
          <w:sz w:val="28"/>
          <w:szCs w:val="28"/>
        </w:rPr>
        <w:t>»</w:t>
      </w:r>
      <w:r w:rsidR="00DB1FF8" w:rsidRPr="00E168B2">
        <w:rPr>
          <w:rFonts w:ascii="Times New Roman" w:hAnsi="Times New Roman"/>
          <w:sz w:val="28"/>
        </w:rPr>
        <w:t xml:space="preserve"> </w:t>
      </w:r>
      <w:r w:rsidR="00DB1FF8" w:rsidRPr="00E168B2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7D437C">
        <w:rPr>
          <w:rFonts w:ascii="Times New Roman" w:hAnsi="Times New Roman" w:cs="Times New Roman"/>
          <w:sz w:val="28"/>
          <w:szCs w:val="28"/>
        </w:rPr>
        <w:t>2165651</w:t>
      </w:r>
      <w:r w:rsidR="00C92558">
        <w:rPr>
          <w:rFonts w:ascii="Times New Roman" w:hAnsi="Times New Roman" w:cs="Times New Roman"/>
          <w:sz w:val="28"/>
          <w:szCs w:val="28"/>
        </w:rPr>
        <w:t xml:space="preserve"> </w:t>
      </w:r>
      <w:r w:rsidR="007222D7">
        <w:rPr>
          <w:rFonts w:ascii="Times New Roman" w:hAnsi="Times New Roman" w:cs="Times New Roman"/>
          <w:sz w:val="28"/>
          <w:szCs w:val="28"/>
        </w:rPr>
        <w:t>р</w:t>
      </w:r>
      <w:r w:rsidR="00DB1FF8" w:rsidRPr="00E168B2">
        <w:rPr>
          <w:rFonts w:ascii="Times New Roman" w:hAnsi="Times New Roman" w:cs="Times New Roman"/>
          <w:sz w:val="28"/>
          <w:szCs w:val="28"/>
        </w:rPr>
        <w:t>ублей</w:t>
      </w:r>
      <w:r w:rsidR="00A71841" w:rsidRPr="00A7641E">
        <w:rPr>
          <w:rFonts w:ascii="Times New Roman" w:hAnsi="Times New Roman" w:cs="Times New Roman"/>
          <w:color w:val="000000"/>
          <w:sz w:val="28"/>
          <w:szCs w:val="28"/>
        </w:rPr>
        <w:t>, в том числе общий объем межбюджетных тран</w:t>
      </w:r>
      <w:r w:rsidR="00CE14CA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сфертов, получаемый из </w:t>
      </w:r>
      <w:r w:rsidR="00047B6D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районного </w:t>
      </w:r>
      <w:r w:rsidR="00A71841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бюджета в сумме </w:t>
      </w:r>
      <w:r w:rsidR="00B23EBC" w:rsidRPr="00A7641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723F8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37C">
        <w:rPr>
          <w:rFonts w:ascii="Times New Roman" w:hAnsi="Times New Roman" w:cs="Times New Roman"/>
          <w:color w:val="000000"/>
          <w:sz w:val="28"/>
          <w:szCs w:val="28"/>
        </w:rPr>
        <w:t>2077199</w:t>
      </w:r>
      <w:r w:rsidR="00444CCB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E50803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ублей </w:t>
      </w:r>
      <w:r w:rsidR="00826D4A" w:rsidRPr="00A7641E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</w:t>
      </w:r>
      <w:r w:rsidR="0077659E" w:rsidRPr="00A7641E">
        <w:rPr>
          <w:rFonts w:ascii="Times New Roman" w:hAnsi="Times New Roman" w:cs="Times New Roman"/>
          <w:color w:val="000000"/>
          <w:sz w:val="28"/>
          <w:szCs w:val="28"/>
        </w:rPr>
        <w:t>приложению 1 к настоящему Р</w:t>
      </w:r>
      <w:r w:rsidR="00CE14CA" w:rsidRPr="00A7641E">
        <w:rPr>
          <w:rFonts w:ascii="Times New Roman" w:hAnsi="Times New Roman" w:cs="Times New Roman"/>
          <w:color w:val="000000"/>
          <w:sz w:val="28"/>
          <w:szCs w:val="28"/>
        </w:rPr>
        <w:t>ешению</w:t>
      </w:r>
      <w:r w:rsidR="00DB1FF8" w:rsidRPr="00A7641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1FF8" w:rsidRPr="007D437C" w:rsidRDefault="00FB4EA5" w:rsidP="00972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8B2">
        <w:rPr>
          <w:rFonts w:ascii="Times New Roman" w:hAnsi="Times New Roman"/>
          <w:sz w:val="28"/>
        </w:rPr>
        <w:t xml:space="preserve">2) </w:t>
      </w:r>
      <w:r w:rsidR="00DB1FF8" w:rsidRPr="00E168B2">
        <w:rPr>
          <w:rFonts w:ascii="Times New Roman" w:hAnsi="Times New Roman"/>
          <w:sz w:val="28"/>
        </w:rPr>
        <w:t xml:space="preserve">общий объем расходов </w:t>
      </w:r>
      <w:r w:rsidR="00CE14CA" w:rsidRPr="00E168B2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E14CA">
        <w:rPr>
          <w:rFonts w:ascii="Times New Roman" w:hAnsi="Times New Roman" w:cs="Times New Roman"/>
          <w:sz w:val="28"/>
          <w:szCs w:val="28"/>
        </w:rPr>
        <w:t>МО</w:t>
      </w:r>
      <w:r w:rsidR="00114A28">
        <w:rPr>
          <w:rFonts w:ascii="Times New Roman" w:hAnsi="Times New Roman" w:cs="Times New Roman"/>
          <w:sz w:val="28"/>
          <w:szCs w:val="28"/>
        </w:rPr>
        <w:t xml:space="preserve">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CE14CA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D45693">
        <w:rPr>
          <w:rFonts w:ascii="Times New Roman" w:hAnsi="Times New Roman" w:cs="Times New Roman"/>
          <w:sz w:val="28"/>
          <w:szCs w:val="28"/>
        </w:rPr>
        <w:t>»</w:t>
      </w:r>
      <w:r w:rsidR="0077659E">
        <w:rPr>
          <w:rFonts w:ascii="Times New Roman" w:hAnsi="Times New Roman" w:cs="Times New Roman"/>
          <w:sz w:val="28"/>
          <w:szCs w:val="28"/>
        </w:rPr>
        <w:t xml:space="preserve"> </w:t>
      </w:r>
      <w:r w:rsidR="00DB1FF8" w:rsidRPr="00E168B2">
        <w:rPr>
          <w:rFonts w:ascii="Times New Roman" w:hAnsi="Times New Roman"/>
          <w:sz w:val="28"/>
        </w:rPr>
        <w:t>в сумме</w:t>
      </w:r>
      <w:r w:rsidR="00D337B1">
        <w:rPr>
          <w:rFonts w:ascii="Times New Roman" w:hAnsi="Times New Roman"/>
          <w:sz w:val="28"/>
        </w:rPr>
        <w:t xml:space="preserve"> </w:t>
      </w:r>
      <w:r w:rsidR="001A306E">
        <w:rPr>
          <w:rFonts w:ascii="Times New Roman" w:hAnsi="Times New Roman"/>
          <w:sz w:val="28"/>
        </w:rPr>
        <w:t>–</w:t>
      </w:r>
      <w:r w:rsidR="00A83B2D">
        <w:rPr>
          <w:rFonts w:ascii="Times New Roman" w:hAnsi="Times New Roman" w:cs="Times New Roman"/>
          <w:sz w:val="28"/>
          <w:szCs w:val="28"/>
        </w:rPr>
        <w:t xml:space="preserve"> </w:t>
      </w:r>
      <w:r w:rsidR="007D437C">
        <w:rPr>
          <w:rFonts w:ascii="Times New Roman" w:hAnsi="Times New Roman" w:cs="Times New Roman"/>
          <w:sz w:val="28"/>
          <w:szCs w:val="28"/>
        </w:rPr>
        <w:t>2165651</w:t>
      </w:r>
      <w:r w:rsidR="00DB1FF8" w:rsidRPr="00E168B2">
        <w:rPr>
          <w:rFonts w:ascii="Times New Roman" w:hAnsi="Times New Roman" w:cs="Times New Roman"/>
          <w:sz w:val="28"/>
          <w:szCs w:val="28"/>
        </w:rPr>
        <w:t>рублей</w:t>
      </w:r>
      <w:r w:rsidR="007D437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B1FF8" w:rsidRPr="00E168B2" w:rsidRDefault="0076069B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 w:rsidR="007C659E" w:rsidRPr="00E168B2">
        <w:rPr>
          <w:rFonts w:ascii="Times New Roman" w:hAnsi="Times New Roman"/>
          <w:sz w:val="28"/>
        </w:rPr>
        <w:t xml:space="preserve"> </w:t>
      </w:r>
      <w:r w:rsidR="0077659E">
        <w:rPr>
          <w:rFonts w:ascii="Times New Roman" w:hAnsi="Times New Roman" w:cs="Times New Roman"/>
          <w:sz w:val="28"/>
          <w:szCs w:val="28"/>
        </w:rPr>
        <w:t>бюджет</w:t>
      </w:r>
      <w:r w:rsidR="0077659E" w:rsidRPr="00E168B2">
        <w:rPr>
          <w:rFonts w:ascii="Times New Roman" w:hAnsi="Times New Roman" w:cs="Times New Roman"/>
          <w:sz w:val="28"/>
          <w:szCs w:val="28"/>
        </w:rPr>
        <w:t xml:space="preserve"> </w:t>
      </w:r>
      <w:r w:rsidR="0077659E">
        <w:rPr>
          <w:rFonts w:ascii="Times New Roman" w:hAnsi="Times New Roman" w:cs="Times New Roman"/>
          <w:sz w:val="28"/>
          <w:szCs w:val="28"/>
        </w:rPr>
        <w:t>МО</w:t>
      </w:r>
      <w:r w:rsidR="00114A28">
        <w:rPr>
          <w:rFonts w:ascii="Times New Roman" w:hAnsi="Times New Roman" w:cs="Times New Roman"/>
          <w:sz w:val="28"/>
          <w:szCs w:val="28"/>
        </w:rPr>
        <w:t xml:space="preserve">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77659E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D45693">
        <w:rPr>
          <w:rFonts w:ascii="Times New Roman" w:hAnsi="Times New Roman" w:cs="Times New Roman"/>
          <w:sz w:val="28"/>
          <w:szCs w:val="28"/>
        </w:rPr>
        <w:t>»</w:t>
      </w:r>
      <w:r w:rsidR="00B23EBC">
        <w:rPr>
          <w:rFonts w:ascii="Times New Roman" w:hAnsi="Times New Roman" w:cs="Times New Roman"/>
          <w:sz w:val="28"/>
          <w:szCs w:val="28"/>
        </w:rPr>
        <w:t xml:space="preserve"> 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="00A83B2D">
        <w:rPr>
          <w:rFonts w:ascii="Times New Roman" w:hAnsi="Times New Roman" w:cs="Times New Roman"/>
          <w:sz w:val="28"/>
          <w:szCs w:val="28"/>
        </w:rPr>
        <w:t xml:space="preserve">год </w:t>
      </w:r>
      <w:r w:rsidR="0077659E">
        <w:rPr>
          <w:rFonts w:ascii="Times New Roman" w:hAnsi="Times New Roman" w:cs="Times New Roman"/>
          <w:sz w:val="28"/>
          <w:szCs w:val="28"/>
        </w:rPr>
        <w:t xml:space="preserve"> </w:t>
      </w:r>
      <w:r w:rsidR="0077659E">
        <w:rPr>
          <w:rFonts w:ascii="Times New Roman" w:hAnsi="Times New Roman"/>
          <w:sz w:val="28"/>
        </w:rPr>
        <w:t>прогнозируется</w:t>
      </w:r>
      <w:r w:rsidR="00DB1FF8" w:rsidRPr="00E168B2">
        <w:rPr>
          <w:rFonts w:ascii="Times New Roman" w:hAnsi="Times New Roman"/>
          <w:sz w:val="28"/>
        </w:rPr>
        <w:t xml:space="preserve"> </w:t>
      </w:r>
      <w:r w:rsidR="0077659E">
        <w:rPr>
          <w:rFonts w:ascii="Times New Roman" w:hAnsi="Times New Roman"/>
          <w:sz w:val="28"/>
        </w:rPr>
        <w:t>без</w:t>
      </w:r>
      <w:r w:rsidR="00DB1FF8" w:rsidRPr="00E168B2">
        <w:rPr>
          <w:rFonts w:ascii="Times New Roman" w:hAnsi="Times New Roman"/>
          <w:sz w:val="28"/>
        </w:rPr>
        <w:t>дефицит</w:t>
      </w:r>
      <w:r w:rsidR="0077659E">
        <w:rPr>
          <w:rFonts w:ascii="Times New Roman" w:hAnsi="Times New Roman"/>
          <w:sz w:val="28"/>
        </w:rPr>
        <w:t>ным</w:t>
      </w:r>
      <w:r w:rsidR="00D10A2F">
        <w:rPr>
          <w:rFonts w:ascii="Times New Roman" w:hAnsi="Times New Roman"/>
          <w:sz w:val="28"/>
        </w:rPr>
        <w:t>.</w:t>
      </w:r>
      <w:r w:rsidR="00DB1FF8" w:rsidRPr="00E168B2">
        <w:rPr>
          <w:rFonts w:ascii="Times New Roman" w:hAnsi="Times New Roman"/>
          <w:sz w:val="28"/>
        </w:rPr>
        <w:t xml:space="preserve">                </w:t>
      </w:r>
    </w:p>
    <w:p w:rsidR="00BB6607" w:rsidRDefault="00BB66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69" w:type="dxa"/>
        <w:tblInd w:w="468" w:type="dxa"/>
        <w:tblLayout w:type="fixed"/>
        <w:tblLook w:val="0000"/>
      </w:tblPr>
      <w:tblGrid>
        <w:gridCol w:w="1449"/>
        <w:gridCol w:w="7920"/>
      </w:tblGrid>
      <w:tr w:rsidR="00FE2824">
        <w:tc>
          <w:tcPr>
            <w:tcW w:w="1449" w:type="dxa"/>
          </w:tcPr>
          <w:p w:rsidR="00FE2824" w:rsidRPr="002577BE" w:rsidRDefault="00FE2824" w:rsidP="001433E4">
            <w:pPr>
              <w:pStyle w:val="a3"/>
              <w:widowControl w:val="0"/>
              <w:ind w:hanging="468"/>
              <w:jc w:val="right"/>
              <w:rPr>
                <w:b/>
                <w:szCs w:val="28"/>
              </w:rPr>
            </w:pPr>
            <w:r w:rsidRPr="002577BE">
              <w:rPr>
                <w:b/>
                <w:szCs w:val="28"/>
              </w:rPr>
              <w:t>Статья 2.</w:t>
            </w:r>
          </w:p>
        </w:tc>
        <w:tc>
          <w:tcPr>
            <w:tcW w:w="7920" w:type="dxa"/>
          </w:tcPr>
          <w:p w:rsidR="00FE2824" w:rsidRDefault="00FE2824">
            <w:pPr>
              <w:pStyle w:val="a3"/>
              <w:widowControl w:val="0"/>
              <w:ind w:firstLine="34"/>
              <w:rPr>
                <w:b/>
              </w:rPr>
            </w:pPr>
            <w:r>
              <w:rPr>
                <w:b/>
                <w:szCs w:val="28"/>
              </w:rPr>
              <w:t xml:space="preserve">Администратор доходов бюджета </w:t>
            </w:r>
            <w:r>
              <w:rPr>
                <w:b/>
              </w:rPr>
              <w:t xml:space="preserve"> МО</w:t>
            </w:r>
            <w:r w:rsidR="00114A28">
              <w:rPr>
                <w:b/>
              </w:rPr>
              <w:t xml:space="preserve"> </w:t>
            </w:r>
            <w:r w:rsidR="008C0677">
              <w:rPr>
                <w:szCs w:val="28"/>
              </w:rPr>
              <w:t xml:space="preserve"> </w:t>
            </w:r>
            <w:r>
              <w:rPr>
                <w:b/>
              </w:rPr>
              <w:t xml:space="preserve"> «</w:t>
            </w:r>
            <w:r w:rsidR="00AD0700">
              <w:rPr>
                <w:b/>
                <w:szCs w:val="28"/>
              </w:rPr>
              <w:t xml:space="preserve">село </w:t>
            </w:r>
            <w:r w:rsidR="0024225A">
              <w:rPr>
                <w:b/>
                <w:szCs w:val="28"/>
              </w:rPr>
              <w:t>Морское</w:t>
            </w:r>
            <w:r w:rsidR="00D45693">
              <w:rPr>
                <w:b/>
                <w:szCs w:val="28"/>
              </w:rPr>
              <w:t>»</w:t>
            </w:r>
            <w:r>
              <w:rPr>
                <w:b/>
              </w:rPr>
              <w:t xml:space="preserve"> </w:t>
            </w:r>
          </w:p>
          <w:p w:rsidR="0035095F" w:rsidRDefault="0035095F">
            <w:pPr>
              <w:pStyle w:val="a3"/>
              <w:widowControl w:val="0"/>
              <w:ind w:firstLine="34"/>
              <w:rPr>
                <w:b/>
                <w:szCs w:val="28"/>
              </w:rPr>
            </w:pPr>
          </w:p>
        </w:tc>
      </w:tr>
    </w:tbl>
    <w:p w:rsidR="00BA2671" w:rsidRDefault="00FE2824" w:rsidP="00BA26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Закрепить источники доходов бюджета МО</w:t>
      </w:r>
      <w:r w:rsidR="00114A28">
        <w:rPr>
          <w:rFonts w:ascii="Times New Roman" w:hAnsi="Times New Roman" w:cs="Times New Roman"/>
          <w:sz w:val="28"/>
          <w:szCs w:val="28"/>
        </w:rPr>
        <w:t xml:space="preserve">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D4569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 администраторами доходов бюджета п</w:t>
      </w:r>
      <w:r w:rsidR="00BA2671">
        <w:rPr>
          <w:rFonts w:ascii="Times New Roman" w:hAnsi="Times New Roman" w:cs="Times New Roman"/>
          <w:sz w:val="28"/>
          <w:szCs w:val="28"/>
        </w:rPr>
        <w:t xml:space="preserve">оселения согласно приложения №2 настоящему решению осуществляющими контроль за правильностью исчисления, полнотой и своевременностью уплаты, начисление, учет, взыскание и принятие решений о возврате (зачете) излишне уплаченных (взысканных)  платежей в бюджет, пеней и штрафов по ним. </w:t>
      </w:r>
    </w:p>
    <w:p w:rsidR="00FF4AC7" w:rsidRDefault="00FF4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7375"/>
      </w:tblGrid>
      <w:tr w:rsidR="00532337" w:rsidRPr="00E168B2">
        <w:tc>
          <w:tcPr>
            <w:tcW w:w="1985" w:type="dxa"/>
          </w:tcPr>
          <w:p w:rsidR="00532337" w:rsidRPr="002577BE" w:rsidRDefault="00BA2671" w:rsidP="00BA7F16">
            <w:pPr>
              <w:pStyle w:val="a3"/>
              <w:widowControl w:val="0"/>
              <w:ind w:firstLine="540"/>
              <w:rPr>
                <w:b/>
                <w:szCs w:val="28"/>
              </w:rPr>
            </w:pPr>
            <w:r w:rsidRPr="002577BE">
              <w:rPr>
                <w:b/>
                <w:szCs w:val="28"/>
              </w:rPr>
              <w:t>С</w:t>
            </w:r>
            <w:r w:rsidR="00532337" w:rsidRPr="002577BE">
              <w:rPr>
                <w:b/>
                <w:szCs w:val="28"/>
              </w:rPr>
              <w:t xml:space="preserve">татья </w:t>
            </w:r>
            <w:r w:rsidR="00FF4AC7" w:rsidRPr="002577BE">
              <w:rPr>
                <w:b/>
                <w:szCs w:val="28"/>
              </w:rPr>
              <w:t>3</w:t>
            </w:r>
            <w:r w:rsidR="00532337" w:rsidRPr="002577BE">
              <w:rPr>
                <w:b/>
                <w:szCs w:val="28"/>
              </w:rPr>
              <w:t>.</w:t>
            </w:r>
          </w:p>
        </w:tc>
        <w:tc>
          <w:tcPr>
            <w:tcW w:w="7375" w:type="dxa"/>
          </w:tcPr>
          <w:p w:rsidR="00532337" w:rsidRPr="00E168B2" w:rsidRDefault="00A079C4" w:rsidP="00BA7F16">
            <w:pPr>
              <w:pStyle w:val="a3"/>
              <w:widowControl w:val="0"/>
              <w:ind w:firstLine="34"/>
              <w:rPr>
                <w:b/>
                <w:szCs w:val="28"/>
              </w:rPr>
            </w:pPr>
            <w:r w:rsidRPr="00E168B2">
              <w:rPr>
                <w:b/>
                <w:szCs w:val="28"/>
              </w:rPr>
              <w:t xml:space="preserve">Бюджетные ассигнования </w:t>
            </w:r>
            <w:r w:rsidR="0077659E" w:rsidRPr="00E168B2">
              <w:rPr>
                <w:b/>
              </w:rPr>
              <w:t>бюджета</w:t>
            </w:r>
            <w:r w:rsidR="0077659E">
              <w:rPr>
                <w:b/>
              </w:rPr>
              <w:t xml:space="preserve"> МО</w:t>
            </w:r>
            <w:r w:rsidR="00114A28">
              <w:rPr>
                <w:b/>
              </w:rPr>
              <w:t xml:space="preserve"> </w:t>
            </w:r>
            <w:r w:rsidR="008C0677">
              <w:rPr>
                <w:szCs w:val="28"/>
              </w:rPr>
              <w:t xml:space="preserve"> </w:t>
            </w:r>
            <w:r w:rsidR="0077659E">
              <w:rPr>
                <w:b/>
              </w:rPr>
              <w:t xml:space="preserve"> «</w:t>
            </w:r>
            <w:r w:rsidR="00AD0700">
              <w:rPr>
                <w:b/>
                <w:szCs w:val="28"/>
              </w:rPr>
              <w:t xml:space="preserve">село </w:t>
            </w:r>
            <w:r w:rsidR="0024225A">
              <w:rPr>
                <w:b/>
                <w:szCs w:val="28"/>
              </w:rPr>
              <w:t>Морское</w:t>
            </w:r>
            <w:r w:rsidR="00D45693">
              <w:rPr>
                <w:b/>
                <w:szCs w:val="28"/>
              </w:rPr>
              <w:t>»</w:t>
            </w:r>
            <w:r w:rsidR="0077659E" w:rsidRPr="002E3C10">
              <w:rPr>
                <w:b/>
              </w:rPr>
              <w:t xml:space="preserve"> </w:t>
            </w:r>
            <w:r w:rsidR="00671950">
              <w:rPr>
                <w:b/>
              </w:rPr>
              <w:t xml:space="preserve">на </w:t>
            </w:r>
            <w:r w:rsidR="007B54CA">
              <w:rPr>
                <w:b/>
              </w:rPr>
              <w:t>2016</w:t>
            </w:r>
            <w:r w:rsidR="0077659E" w:rsidRPr="002E3C10">
              <w:rPr>
                <w:b/>
              </w:rPr>
              <w:t xml:space="preserve"> год</w:t>
            </w:r>
          </w:p>
        </w:tc>
      </w:tr>
    </w:tbl>
    <w:p w:rsidR="00532337" w:rsidRPr="00E168B2" w:rsidRDefault="00532337" w:rsidP="00532337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552D" w:rsidRPr="00E168B2" w:rsidRDefault="0055552D" w:rsidP="00F37111">
      <w:pPr>
        <w:pStyle w:val="2"/>
        <w:spacing w:after="0" w:line="240" w:lineRule="auto"/>
        <w:ind w:firstLine="540"/>
        <w:jc w:val="both"/>
        <w:rPr>
          <w:sz w:val="28"/>
          <w:szCs w:val="28"/>
        </w:rPr>
      </w:pPr>
      <w:r w:rsidRPr="00E168B2">
        <w:rPr>
          <w:sz w:val="28"/>
          <w:szCs w:val="28"/>
        </w:rPr>
        <w:t>1. Утвердить в пределах общего объема расходов, установленн</w:t>
      </w:r>
      <w:r w:rsidR="0077659E">
        <w:rPr>
          <w:sz w:val="28"/>
          <w:szCs w:val="28"/>
        </w:rPr>
        <w:t>ого  статьей 1 настоящего Решения</w:t>
      </w:r>
      <w:r w:rsidRPr="00E168B2">
        <w:rPr>
          <w:sz w:val="28"/>
          <w:szCs w:val="28"/>
        </w:rPr>
        <w:t>, ра</w:t>
      </w:r>
      <w:r w:rsidR="008C0677">
        <w:rPr>
          <w:sz w:val="28"/>
          <w:szCs w:val="28"/>
        </w:rPr>
        <w:t>сп</w:t>
      </w:r>
      <w:r w:rsidRPr="00E168B2">
        <w:rPr>
          <w:sz w:val="28"/>
          <w:szCs w:val="28"/>
        </w:rPr>
        <w:t>ределение бюджетных ассигнов</w:t>
      </w:r>
      <w:r w:rsidR="0077659E">
        <w:rPr>
          <w:sz w:val="28"/>
          <w:szCs w:val="28"/>
        </w:rPr>
        <w:t>аний по разделам и подразделам</w:t>
      </w:r>
      <w:r w:rsidRPr="00E168B2">
        <w:rPr>
          <w:sz w:val="28"/>
          <w:szCs w:val="28"/>
        </w:rPr>
        <w:t xml:space="preserve"> </w:t>
      </w:r>
      <w:r w:rsidR="004E0AAD">
        <w:rPr>
          <w:sz w:val="28"/>
          <w:szCs w:val="28"/>
        </w:rPr>
        <w:t xml:space="preserve">функциональной </w:t>
      </w:r>
      <w:r w:rsidRPr="00E168B2">
        <w:rPr>
          <w:sz w:val="28"/>
          <w:szCs w:val="28"/>
        </w:rPr>
        <w:t>классификации расходов бюджета</w:t>
      </w:r>
      <w:r w:rsidR="00A535F5" w:rsidRPr="00E168B2">
        <w:rPr>
          <w:sz w:val="28"/>
          <w:szCs w:val="28"/>
        </w:rPr>
        <w:t xml:space="preserve"> на </w:t>
      </w:r>
      <w:r w:rsidR="007B54CA">
        <w:rPr>
          <w:sz w:val="28"/>
          <w:szCs w:val="28"/>
        </w:rPr>
        <w:t>2016</w:t>
      </w:r>
      <w:r w:rsidRPr="00E168B2">
        <w:rPr>
          <w:sz w:val="28"/>
          <w:szCs w:val="28"/>
        </w:rPr>
        <w:t xml:space="preserve"> год согласно приложени</w:t>
      </w:r>
      <w:r w:rsidR="00A535F5" w:rsidRPr="00E168B2">
        <w:rPr>
          <w:sz w:val="28"/>
          <w:szCs w:val="28"/>
        </w:rPr>
        <w:t>ю</w:t>
      </w:r>
      <w:r w:rsidRPr="00E168B2">
        <w:rPr>
          <w:sz w:val="28"/>
          <w:szCs w:val="28"/>
        </w:rPr>
        <w:t xml:space="preserve"> </w:t>
      </w:r>
      <w:r w:rsidR="00FF4AC7">
        <w:rPr>
          <w:sz w:val="28"/>
          <w:szCs w:val="28"/>
        </w:rPr>
        <w:t>3</w:t>
      </w:r>
      <w:r w:rsidR="00FF72D0" w:rsidRPr="00E168B2">
        <w:rPr>
          <w:sz w:val="28"/>
          <w:szCs w:val="28"/>
        </w:rPr>
        <w:t xml:space="preserve"> </w:t>
      </w:r>
      <w:r w:rsidRPr="00E168B2">
        <w:rPr>
          <w:sz w:val="28"/>
          <w:szCs w:val="28"/>
        </w:rPr>
        <w:t xml:space="preserve">к настоящему </w:t>
      </w:r>
      <w:r w:rsidR="0077659E">
        <w:rPr>
          <w:sz w:val="28"/>
          <w:szCs w:val="28"/>
        </w:rPr>
        <w:t>Решению</w:t>
      </w:r>
      <w:r w:rsidR="00C02782">
        <w:rPr>
          <w:sz w:val="28"/>
          <w:szCs w:val="28"/>
        </w:rPr>
        <w:t>.</w:t>
      </w:r>
    </w:p>
    <w:p w:rsidR="00614AB5" w:rsidRDefault="00DB1FF8" w:rsidP="00F37111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8B2">
        <w:rPr>
          <w:rFonts w:ascii="Times New Roman" w:hAnsi="Times New Roman" w:cs="Times New Roman"/>
          <w:sz w:val="28"/>
          <w:szCs w:val="28"/>
        </w:rPr>
        <w:t>2.</w:t>
      </w:r>
      <w:r w:rsidR="00ED5711" w:rsidRPr="00E168B2">
        <w:rPr>
          <w:rFonts w:ascii="Times New Roman" w:hAnsi="Times New Roman" w:cs="Times New Roman"/>
          <w:sz w:val="28"/>
          <w:szCs w:val="28"/>
        </w:rPr>
        <w:t xml:space="preserve"> </w:t>
      </w:r>
      <w:r w:rsidRPr="00E168B2">
        <w:rPr>
          <w:rFonts w:ascii="Times New Roman" w:hAnsi="Times New Roman" w:cs="Times New Roman"/>
          <w:sz w:val="28"/>
          <w:szCs w:val="28"/>
        </w:rPr>
        <w:t>Утвердить ведомственную структуру расходов</w:t>
      </w:r>
      <w:r w:rsidR="004E0AAD">
        <w:rPr>
          <w:rFonts w:ascii="Times New Roman" w:hAnsi="Times New Roman"/>
          <w:sz w:val="28"/>
        </w:rPr>
        <w:t xml:space="preserve"> </w:t>
      </w:r>
      <w:r w:rsidR="004E0AAD" w:rsidRPr="00E168B2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4E0AAD">
        <w:rPr>
          <w:rFonts w:ascii="Times New Roman" w:hAnsi="Times New Roman" w:cs="Times New Roman"/>
          <w:sz w:val="28"/>
          <w:szCs w:val="28"/>
        </w:rPr>
        <w:t>МО</w:t>
      </w:r>
      <w:r w:rsidR="00114A28">
        <w:rPr>
          <w:rFonts w:ascii="Times New Roman" w:hAnsi="Times New Roman" w:cs="Times New Roman"/>
          <w:sz w:val="28"/>
          <w:szCs w:val="28"/>
        </w:rPr>
        <w:t xml:space="preserve">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4E0AAD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D45693">
        <w:rPr>
          <w:rFonts w:ascii="Times New Roman" w:hAnsi="Times New Roman" w:cs="Times New Roman"/>
          <w:sz w:val="28"/>
          <w:szCs w:val="28"/>
        </w:rPr>
        <w:t>»</w:t>
      </w:r>
      <w:r w:rsidRPr="00E168B2">
        <w:rPr>
          <w:rFonts w:ascii="Times New Roman" w:hAnsi="Times New Roman" w:cs="Times New Roman"/>
          <w:sz w:val="28"/>
          <w:szCs w:val="28"/>
        </w:rPr>
        <w:t xml:space="preserve"> </w:t>
      </w:r>
      <w:r w:rsidR="00671950">
        <w:rPr>
          <w:rFonts w:ascii="Times New Roman" w:hAnsi="Times New Roman" w:cs="Times New Roman"/>
          <w:sz w:val="28"/>
          <w:szCs w:val="28"/>
        </w:rPr>
        <w:t xml:space="preserve">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="002E10DF">
        <w:rPr>
          <w:rFonts w:ascii="Times New Roman" w:hAnsi="Times New Roman" w:cs="Times New Roman"/>
          <w:sz w:val="28"/>
          <w:szCs w:val="28"/>
        </w:rPr>
        <w:t>г</w:t>
      </w:r>
      <w:r w:rsidRPr="00E168B2">
        <w:rPr>
          <w:rFonts w:ascii="Times New Roman" w:hAnsi="Times New Roman" w:cs="Times New Roman"/>
          <w:sz w:val="28"/>
          <w:szCs w:val="28"/>
        </w:rPr>
        <w:t>од согласно приложению</w:t>
      </w:r>
      <w:r w:rsidR="003644C6" w:rsidRPr="00E168B2">
        <w:rPr>
          <w:rFonts w:ascii="Times New Roman" w:hAnsi="Times New Roman" w:cs="Times New Roman"/>
          <w:sz w:val="28"/>
          <w:szCs w:val="28"/>
        </w:rPr>
        <w:t xml:space="preserve"> </w:t>
      </w:r>
      <w:r w:rsidR="00FF4AC7">
        <w:rPr>
          <w:rFonts w:ascii="Times New Roman" w:hAnsi="Times New Roman" w:cs="Times New Roman"/>
          <w:sz w:val="28"/>
          <w:szCs w:val="28"/>
        </w:rPr>
        <w:t>4</w:t>
      </w:r>
      <w:r w:rsidR="003644C6" w:rsidRPr="00E168B2">
        <w:rPr>
          <w:rFonts w:ascii="Times New Roman" w:hAnsi="Times New Roman" w:cs="Times New Roman"/>
          <w:sz w:val="28"/>
          <w:szCs w:val="28"/>
        </w:rPr>
        <w:t xml:space="preserve"> </w:t>
      </w:r>
      <w:r w:rsidR="0077659E"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Pr="00E168B2">
        <w:rPr>
          <w:rFonts w:ascii="Times New Roman" w:hAnsi="Times New Roman" w:cs="Times New Roman"/>
          <w:sz w:val="28"/>
          <w:szCs w:val="28"/>
        </w:rPr>
        <w:t>.</w:t>
      </w:r>
    </w:p>
    <w:p w:rsidR="008C0677" w:rsidRDefault="008C0677" w:rsidP="008C0677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E168B2">
        <w:rPr>
          <w:rFonts w:ascii="Times New Roman" w:hAnsi="Times New Roman" w:cs="Times New Roman"/>
          <w:sz w:val="28"/>
          <w:szCs w:val="28"/>
        </w:rPr>
        <w:t xml:space="preserve">. Утвердить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C0677">
        <w:rPr>
          <w:rFonts w:ascii="Times New Roman" w:hAnsi="Times New Roman" w:cs="Times New Roman"/>
          <w:sz w:val="28"/>
          <w:szCs w:val="28"/>
        </w:rPr>
        <w:t>аспределение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677">
        <w:rPr>
          <w:rFonts w:ascii="Times New Roman" w:hAnsi="Times New Roman" w:cs="Times New Roman"/>
          <w:sz w:val="28"/>
          <w:szCs w:val="28"/>
        </w:rPr>
        <w:t>расходов местного бюджета и соответствия видов расходов классификации 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677">
        <w:rPr>
          <w:rFonts w:ascii="Times New Roman" w:hAnsi="Times New Roman" w:cs="Times New Roman"/>
          <w:sz w:val="28"/>
          <w:szCs w:val="28"/>
        </w:rPr>
        <w:t xml:space="preserve"> и статей </w:t>
      </w:r>
      <w:r>
        <w:rPr>
          <w:rFonts w:ascii="Times New Roman" w:hAnsi="Times New Roman" w:cs="Times New Roman"/>
          <w:sz w:val="28"/>
          <w:szCs w:val="28"/>
        </w:rPr>
        <w:t>КОСГУ</w:t>
      </w:r>
      <w:r w:rsidRPr="008C0677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МО  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16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E168B2">
        <w:rPr>
          <w:rFonts w:ascii="Times New Roman" w:hAnsi="Times New Roman" w:cs="Times New Roman"/>
          <w:sz w:val="28"/>
          <w:szCs w:val="28"/>
        </w:rPr>
        <w:t xml:space="preserve">од согласно приложению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16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Pr="00E168B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7375"/>
      </w:tblGrid>
      <w:tr w:rsidR="002B11A0" w:rsidRPr="00E168B2">
        <w:tc>
          <w:tcPr>
            <w:tcW w:w="1985" w:type="dxa"/>
          </w:tcPr>
          <w:p w:rsidR="0035095F" w:rsidRDefault="0035095F" w:rsidP="008B14B4">
            <w:pPr>
              <w:pStyle w:val="a3"/>
              <w:widowControl w:val="0"/>
              <w:ind w:firstLine="432"/>
              <w:rPr>
                <w:b/>
              </w:rPr>
            </w:pPr>
          </w:p>
          <w:p w:rsidR="002B11A0" w:rsidRPr="002577BE" w:rsidRDefault="002B11A0" w:rsidP="008B14B4">
            <w:pPr>
              <w:pStyle w:val="a3"/>
              <w:widowControl w:val="0"/>
              <w:ind w:firstLine="432"/>
              <w:rPr>
                <w:b/>
                <w:szCs w:val="28"/>
              </w:rPr>
            </w:pPr>
            <w:r w:rsidRPr="002577BE">
              <w:rPr>
                <w:b/>
              </w:rPr>
              <w:t xml:space="preserve">Статья </w:t>
            </w:r>
            <w:r w:rsidR="00FE2824" w:rsidRPr="002577BE">
              <w:rPr>
                <w:b/>
              </w:rPr>
              <w:t>4</w:t>
            </w:r>
            <w:r w:rsidRPr="002577BE">
              <w:rPr>
                <w:b/>
              </w:rPr>
              <w:t>.</w:t>
            </w:r>
          </w:p>
        </w:tc>
        <w:tc>
          <w:tcPr>
            <w:tcW w:w="7375" w:type="dxa"/>
          </w:tcPr>
          <w:p w:rsidR="0035095F" w:rsidRDefault="0035095F" w:rsidP="00BA7F16">
            <w:pPr>
              <w:pStyle w:val="a3"/>
              <w:widowControl w:val="0"/>
              <w:ind w:firstLine="34"/>
              <w:rPr>
                <w:b/>
                <w:szCs w:val="28"/>
              </w:rPr>
            </w:pPr>
          </w:p>
          <w:p w:rsidR="002B11A0" w:rsidRPr="00E168B2" w:rsidRDefault="002B11A0" w:rsidP="00BA7F16">
            <w:pPr>
              <w:pStyle w:val="a3"/>
              <w:widowControl w:val="0"/>
              <w:ind w:firstLine="34"/>
              <w:rPr>
                <w:b/>
                <w:szCs w:val="28"/>
              </w:rPr>
            </w:pPr>
            <w:r w:rsidRPr="00E168B2">
              <w:rPr>
                <w:b/>
                <w:szCs w:val="28"/>
              </w:rPr>
              <w:t>Особенности и</w:t>
            </w:r>
            <w:r w:rsidR="008C0677">
              <w:rPr>
                <w:b/>
                <w:szCs w:val="28"/>
              </w:rPr>
              <w:t>сп</w:t>
            </w:r>
            <w:r w:rsidRPr="00E168B2">
              <w:rPr>
                <w:b/>
                <w:szCs w:val="28"/>
              </w:rPr>
              <w:t>ользования бюджетных ассигнований по обе</w:t>
            </w:r>
            <w:r w:rsidR="008C0677">
              <w:rPr>
                <w:b/>
                <w:szCs w:val="28"/>
              </w:rPr>
              <w:t>сп</w:t>
            </w:r>
            <w:r w:rsidRPr="00E168B2">
              <w:rPr>
                <w:b/>
                <w:szCs w:val="28"/>
              </w:rPr>
              <w:t>ече</w:t>
            </w:r>
            <w:r w:rsidR="004E0AAD">
              <w:rPr>
                <w:b/>
                <w:szCs w:val="28"/>
              </w:rPr>
              <w:t>нию деятельности муниципальных</w:t>
            </w:r>
            <w:r w:rsidRPr="00E168B2">
              <w:rPr>
                <w:b/>
                <w:szCs w:val="28"/>
              </w:rPr>
              <w:t xml:space="preserve"> органов </w:t>
            </w:r>
            <w:r w:rsidR="00A1140A">
              <w:rPr>
                <w:b/>
                <w:szCs w:val="28"/>
              </w:rPr>
              <w:t>и</w:t>
            </w:r>
            <w:r w:rsidR="008C0677">
              <w:rPr>
                <w:b/>
                <w:szCs w:val="28"/>
              </w:rPr>
              <w:t>сп</w:t>
            </w:r>
            <w:r w:rsidR="00A1140A">
              <w:rPr>
                <w:b/>
                <w:szCs w:val="28"/>
              </w:rPr>
              <w:t xml:space="preserve">олнительной власти и </w:t>
            </w:r>
            <w:r w:rsidR="004E0AAD">
              <w:rPr>
                <w:b/>
                <w:szCs w:val="28"/>
              </w:rPr>
              <w:t>муниципальных</w:t>
            </w:r>
            <w:r w:rsidR="008B14B4" w:rsidRPr="00E168B2">
              <w:rPr>
                <w:b/>
                <w:szCs w:val="28"/>
              </w:rPr>
              <w:t xml:space="preserve"> учреждений </w:t>
            </w:r>
          </w:p>
        </w:tc>
      </w:tr>
    </w:tbl>
    <w:p w:rsidR="00DB1FF8" w:rsidRPr="00E168B2" w:rsidRDefault="004E0AAD">
      <w:pPr>
        <w:pStyle w:val="1"/>
        <w:ind w:firstLine="539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</w:rPr>
        <w:t xml:space="preserve">Администрация </w:t>
      </w:r>
      <w:r w:rsidRPr="004E0AAD">
        <w:rPr>
          <w:rFonts w:ascii="Times New Roman" w:hAnsi="Times New Roman"/>
          <w:b w:val="0"/>
          <w:szCs w:val="28"/>
        </w:rPr>
        <w:t xml:space="preserve">МО </w:t>
      </w:r>
      <w:r w:rsidR="008C0677">
        <w:rPr>
          <w:rFonts w:ascii="Times New Roman" w:hAnsi="Times New Roman"/>
          <w:szCs w:val="28"/>
        </w:rPr>
        <w:t xml:space="preserve"> </w:t>
      </w:r>
      <w:r w:rsidR="00114A28">
        <w:rPr>
          <w:rFonts w:ascii="Times New Roman" w:hAnsi="Times New Roman"/>
          <w:b w:val="0"/>
          <w:szCs w:val="28"/>
        </w:rPr>
        <w:t xml:space="preserve"> </w:t>
      </w:r>
      <w:r w:rsidRPr="004E0AAD">
        <w:rPr>
          <w:rFonts w:ascii="Times New Roman" w:hAnsi="Times New Roman"/>
          <w:b w:val="0"/>
          <w:szCs w:val="28"/>
        </w:rPr>
        <w:t>«</w:t>
      </w:r>
      <w:r w:rsidR="00AD0700">
        <w:rPr>
          <w:rFonts w:ascii="Times New Roman" w:hAnsi="Times New Roman"/>
          <w:b w:val="0"/>
          <w:szCs w:val="28"/>
        </w:rPr>
        <w:t xml:space="preserve">село </w:t>
      </w:r>
      <w:r w:rsidR="0024225A">
        <w:rPr>
          <w:rFonts w:ascii="Times New Roman" w:hAnsi="Times New Roman"/>
          <w:b w:val="0"/>
          <w:szCs w:val="28"/>
        </w:rPr>
        <w:t>Морское</w:t>
      </w:r>
      <w:r w:rsidR="00D45693">
        <w:rPr>
          <w:rFonts w:ascii="Times New Roman" w:hAnsi="Times New Roman"/>
          <w:b w:val="0"/>
          <w:szCs w:val="28"/>
        </w:rPr>
        <w:t>»</w:t>
      </w:r>
      <w:r>
        <w:rPr>
          <w:rFonts w:ascii="Times New Roman" w:hAnsi="Times New Roman"/>
          <w:szCs w:val="28"/>
        </w:rPr>
        <w:t xml:space="preserve"> </w:t>
      </w:r>
      <w:r w:rsidR="00DB1FF8" w:rsidRPr="00E168B2">
        <w:rPr>
          <w:rFonts w:ascii="Times New Roman" w:hAnsi="Times New Roman"/>
          <w:b w:val="0"/>
        </w:rPr>
        <w:t>не вправе принимать решения</w:t>
      </w:r>
      <w:r w:rsidR="00671950">
        <w:rPr>
          <w:rFonts w:ascii="Times New Roman" w:hAnsi="Times New Roman"/>
          <w:b w:val="0"/>
        </w:rPr>
        <w:t xml:space="preserve">, приводящие к увеличению в </w:t>
      </w:r>
      <w:r w:rsidR="007B54CA">
        <w:rPr>
          <w:rFonts w:ascii="Times New Roman" w:hAnsi="Times New Roman"/>
          <w:b w:val="0"/>
        </w:rPr>
        <w:t>2016</w:t>
      </w:r>
      <w:r w:rsidR="00DB1FF8" w:rsidRPr="00E168B2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году численности муниципальных</w:t>
      </w:r>
      <w:r w:rsidR="00A1140A">
        <w:rPr>
          <w:rFonts w:ascii="Times New Roman" w:hAnsi="Times New Roman"/>
          <w:b w:val="0"/>
        </w:rPr>
        <w:t xml:space="preserve"> </w:t>
      </w:r>
      <w:r w:rsidR="00DB1FF8" w:rsidRPr="00E168B2">
        <w:rPr>
          <w:rFonts w:ascii="Times New Roman" w:hAnsi="Times New Roman"/>
          <w:b w:val="0"/>
        </w:rPr>
        <w:t xml:space="preserve">служащих и работников </w:t>
      </w:r>
      <w:r>
        <w:rPr>
          <w:rFonts w:ascii="Times New Roman" w:hAnsi="Times New Roman"/>
          <w:b w:val="0"/>
        </w:rPr>
        <w:t>муниципальных</w:t>
      </w:r>
      <w:r w:rsidR="00DB1FF8" w:rsidRPr="00E168B2">
        <w:rPr>
          <w:rFonts w:ascii="Times New Roman" w:hAnsi="Times New Roman"/>
          <w:b w:val="0"/>
          <w:i/>
        </w:rPr>
        <w:t xml:space="preserve"> </w:t>
      </w:r>
      <w:r w:rsidR="007A7A1D" w:rsidRPr="00E168B2">
        <w:rPr>
          <w:rFonts w:ascii="Times New Roman" w:hAnsi="Times New Roman"/>
          <w:b w:val="0"/>
        </w:rPr>
        <w:t xml:space="preserve">бюджетных </w:t>
      </w:r>
      <w:r w:rsidR="00DB1FF8" w:rsidRPr="00E168B2">
        <w:rPr>
          <w:rFonts w:ascii="Times New Roman" w:hAnsi="Times New Roman"/>
          <w:b w:val="0"/>
        </w:rPr>
        <w:t>учреждений</w:t>
      </w:r>
      <w:r w:rsidR="00DB1FF8" w:rsidRPr="00E168B2">
        <w:rPr>
          <w:rFonts w:ascii="Times New Roman" w:hAnsi="Times New Roman"/>
          <w:b w:val="0"/>
          <w:i/>
        </w:rPr>
        <w:t xml:space="preserve">. </w:t>
      </w:r>
    </w:p>
    <w:p w:rsidR="00BD187C" w:rsidRDefault="00BD187C" w:rsidP="00203174">
      <w:pPr>
        <w:widowControl w:val="0"/>
        <w:autoSpaceDE w:val="0"/>
        <w:autoSpaceDN w:val="0"/>
        <w:adjustRightInd w:val="0"/>
        <w:jc w:val="both"/>
        <w:rPr>
          <w:b/>
          <w:sz w:val="28"/>
          <w:u w:val="single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985"/>
        <w:gridCol w:w="7375"/>
      </w:tblGrid>
      <w:tr w:rsidR="00015B77" w:rsidRPr="001B2EB8">
        <w:tc>
          <w:tcPr>
            <w:tcW w:w="1985" w:type="dxa"/>
          </w:tcPr>
          <w:p w:rsidR="00015B77" w:rsidRPr="002577BE" w:rsidRDefault="00015B77" w:rsidP="00015B77">
            <w:pPr>
              <w:pStyle w:val="a3"/>
              <w:widowControl w:val="0"/>
              <w:ind w:firstLine="432"/>
              <w:rPr>
                <w:b/>
              </w:rPr>
            </w:pPr>
            <w:r w:rsidRPr="002577BE">
              <w:rPr>
                <w:b/>
              </w:rPr>
              <w:t>Статья</w:t>
            </w:r>
            <w:r w:rsidR="002E3C10" w:rsidRPr="002577BE">
              <w:rPr>
                <w:b/>
              </w:rPr>
              <w:t xml:space="preserve"> 5</w:t>
            </w:r>
            <w:r w:rsidR="00406A5C" w:rsidRPr="002577BE">
              <w:rPr>
                <w:b/>
              </w:rPr>
              <w:t>.</w:t>
            </w:r>
          </w:p>
        </w:tc>
        <w:tc>
          <w:tcPr>
            <w:tcW w:w="7375" w:type="dxa"/>
          </w:tcPr>
          <w:p w:rsidR="00015B77" w:rsidRPr="001B2EB8" w:rsidRDefault="00015B77" w:rsidP="00015B77">
            <w:pPr>
              <w:pStyle w:val="a3"/>
              <w:widowControl w:val="0"/>
              <w:ind w:firstLine="34"/>
              <w:rPr>
                <w:b/>
              </w:rPr>
            </w:pPr>
            <w:r w:rsidRPr="001B2EB8">
              <w:rPr>
                <w:b/>
              </w:rPr>
              <w:t>Особенности и</w:t>
            </w:r>
            <w:r w:rsidR="0035095F">
              <w:rPr>
                <w:b/>
              </w:rPr>
              <w:t>сп</w:t>
            </w:r>
            <w:r w:rsidRPr="001B2EB8">
              <w:rPr>
                <w:b/>
              </w:rPr>
              <w:t xml:space="preserve">олнения </w:t>
            </w:r>
            <w:r w:rsidR="002D06B3" w:rsidRPr="001B2EB8">
              <w:rPr>
                <w:b/>
              </w:rPr>
              <w:t xml:space="preserve">бюджета </w:t>
            </w:r>
            <w:r w:rsidR="00892A95">
              <w:rPr>
                <w:b/>
              </w:rPr>
              <w:t>МО</w:t>
            </w:r>
            <w:r w:rsidR="00114A28">
              <w:rPr>
                <w:b/>
              </w:rPr>
              <w:t xml:space="preserve"> </w:t>
            </w:r>
            <w:r w:rsidR="008C0677">
              <w:rPr>
                <w:szCs w:val="28"/>
              </w:rPr>
              <w:t xml:space="preserve"> </w:t>
            </w:r>
            <w:r w:rsidR="00892A95">
              <w:rPr>
                <w:b/>
              </w:rPr>
              <w:t xml:space="preserve"> «</w:t>
            </w:r>
            <w:r w:rsidR="00AD0700">
              <w:rPr>
                <w:b/>
                <w:szCs w:val="28"/>
              </w:rPr>
              <w:t xml:space="preserve">село </w:t>
            </w:r>
            <w:r w:rsidR="0024225A">
              <w:rPr>
                <w:b/>
                <w:szCs w:val="28"/>
              </w:rPr>
              <w:t>Морское</w:t>
            </w:r>
            <w:r w:rsidR="00D45693">
              <w:rPr>
                <w:b/>
                <w:szCs w:val="28"/>
              </w:rPr>
              <w:t>»</w:t>
            </w:r>
            <w:r w:rsidR="00892A95" w:rsidRPr="002E3C10">
              <w:rPr>
                <w:b/>
              </w:rPr>
              <w:t xml:space="preserve"> </w:t>
            </w:r>
            <w:r w:rsidR="002D06B3" w:rsidRPr="002E3C10">
              <w:rPr>
                <w:b/>
              </w:rPr>
              <w:t xml:space="preserve"> </w:t>
            </w:r>
            <w:r w:rsidR="00671950">
              <w:rPr>
                <w:b/>
              </w:rPr>
              <w:t xml:space="preserve">в </w:t>
            </w:r>
            <w:r w:rsidR="007B54CA">
              <w:rPr>
                <w:b/>
              </w:rPr>
              <w:t>2016</w:t>
            </w:r>
            <w:r w:rsidRPr="002E3C10">
              <w:rPr>
                <w:b/>
              </w:rPr>
              <w:t xml:space="preserve"> году</w:t>
            </w:r>
          </w:p>
        </w:tc>
      </w:tr>
    </w:tbl>
    <w:p w:rsidR="001B2EB8" w:rsidRPr="001941B5" w:rsidRDefault="00892A95" w:rsidP="001B2E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Постановления</w:t>
      </w:r>
      <w:r w:rsidR="001B2EB8" w:rsidRPr="001941B5">
        <w:rPr>
          <w:rFonts w:ascii="Times New Roman" w:hAnsi="Times New Roman" w:cs="Times New Roman"/>
          <w:sz w:val="28"/>
          <w:szCs w:val="28"/>
        </w:rPr>
        <w:t xml:space="preserve"> и ра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1B2EB8" w:rsidRPr="001941B5">
        <w:rPr>
          <w:rFonts w:ascii="Times New Roman" w:hAnsi="Times New Roman" w:cs="Times New Roman"/>
          <w:sz w:val="28"/>
          <w:szCs w:val="28"/>
        </w:rPr>
        <w:t xml:space="preserve">оряжения </w:t>
      </w:r>
      <w:r w:rsidR="00F730C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F730C7">
        <w:rPr>
          <w:rFonts w:ascii="Times New Roman" w:hAnsi="Times New Roman" w:cs="Times New Roman"/>
          <w:sz w:val="28"/>
          <w:szCs w:val="28"/>
        </w:rPr>
        <w:t xml:space="preserve"> </w:t>
      </w:r>
      <w:r w:rsidR="001B2EB8" w:rsidRPr="001941B5">
        <w:rPr>
          <w:rFonts w:ascii="Times New Roman" w:hAnsi="Times New Roman" w:cs="Times New Roman"/>
          <w:sz w:val="28"/>
          <w:szCs w:val="28"/>
        </w:rPr>
        <w:t>принятые после вст</w:t>
      </w:r>
      <w:r w:rsidR="00F730C7">
        <w:rPr>
          <w:rFonts w:ascii="Times New Roman" w:hAnsi="Times New Roman" w:cs="Times New Roman"/>
          <w:sz w:val="28"/>
          <w:szCs w:val="28"/>
        </w:rPr>
        <w:t>упления в силу настоящего Решения</w:t>
      </w:r>
      <w:r w:rsidR="001B2EB8" w:rsidRPr="001941B5">
        <w:rPr>
          <w:rFonts w:ascii="Times New Roman" w:hAnsi="Times New Roman" w:cs="Times New Roman"/>
          <w:sz w:val="28"/>
          <w:szCs w:val="28"/>
        </w:rPr>
        <w:t xml:space="preserve"> и влекущие дополнительные расходы, не пр</w:t>
      </w:r>
      <w:r w:rsidR="00F730C7">
        <w:rPr>
          <w:rFonts w:ascii="Times New Roman" w:hAnsi="Times New Roman" w:cs="Times New Roman"/>
          <w:sz w:val="28"/>
          <w:szCs w:val="28"/>
        </w:rPr>
        <w:t>едусмотренные в настоящем Решении</w:t>
      </w:r>
      <w:r w:rsidR="001B2EB8" w:rsidRPr="001941B5">
        <w:rPr>
          <w:rFonts w:ascii="Times New Roman" w:hAnsi="Times New Roman" w:cs="Times New Roman"/>
          <w:sz w:val="28"/>
          <w:szCs w:val="28"/>
        </w:rPr>
        <w:t>, должны содержать норму, предусматривающую источник их финансирования в текущем году. В случае если источники финансирования дополнительных расходов во вновь принимаемых нормативных правовых актах не определены, финансирование этих расходов осуществлять в следующем за текущим финансовом году.</w:t>
      </w:r>
    </w:p>
    <w:p w:rsidR="001B2EB8" w:rsidRDefault="001B2EB8" w:rsidP="001B2E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41B5">
        <w:rPr>
          <w:rFonts w:ascii="Times New Roman" w:hAnsi="Times New Roman" w:cs="Times New Roman"/>
          <w:sz w:val="28"/>
          <w:szCs w:val="28"/>
        </w:rPr>
        <w:t>2.</w:t>
      </w:r>
      <w:r w:rsidR="00E2158D">
        <w:rPr>
          <w:rFonts w:ascii="Times New Roman" w:hAnsi="Times New Roman" w:cs="Times New Roman"/>
          <w:sz w:val="28"/>
          <w:szCs w:val="28"/>
        </w:rPr>
        <w:t xml:space="preserve"> </w:t>
      </w:r>
      <w:r w:rsidRPr="001941B5">
        <w:rPr>
          <w:rFonts w:ascii="Times New Roman" w:hAnsi="Times New Roman" w:cs="Times New Roman"/>
          <w:sz w:val="28"/>
          <w:szCs w:val="28"/>
        </w:rPr>
        <w:t xml:space="preserve"> Нормативные правовые акты, влекущие дополнительные расхо</w:t>
      </w:r>
      <w:r w:rsidR="00F730C7">
        <w:rPr>
          <w:rFonts w:ascii="Times New Roman" w:hAnsi="Times New Roman" w:cs="Times New Roman"/>
          <w:sz w:val="28"/>
          <w:szCs w:val="28"/>
        </w:rPr>
        <w:t xml:space="preserve">ды за счет средств </w:t>
      </w:r>
      <w:r w:rsidRPr="001941B5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F730C7">
        <w:rPr>
          <w:rFonts w:ascii="Times New Roman" w:hAnsi="Times New Roman" w:cs="Times New Roman"/>
          <w:sz w:val="28"/>
          <w:szCs w:val="28"/>
        </w:rPr>
        <w:t xml:space="preserve"> </w:t>
      </w:r>
      <w:r w:rsidR="00671950">
        <w:rPr>
          <w:rFonts w:ascii="Times New Roman" w:hAnsi="Times New Roman" w:cs="Times New Roman"/>
          <w:sz w:val="28"/>
          <w:szCs w:val="28"/>
        </w:rPr>
        <w:t xml:space="preserve">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Pr="001941B5">
        <w:rPr>
          <w:rFonts w:ascii="Times New Roman" w:hAnsi="Times New Roman" w:cs="Times New Roman"/>
          <w:sz w:val="28"/>
          <w:szCs w:val="28"/>
        </w:rPr>
        <w:t xml:space="preserve"> год, а также сокращающие его доходную базу, реализуются и применяются только при наличии соответствующих источников дополнительных поступлений в</w:t>
      </w:r>
      <w:r w:rsidR="00F730C7" w:rsidRPr="00F730C7">
        <w:rPr>
          <w:rFonts w:ascii="Times New Roman" w:hAnsi="Times New Roman" w:cs="Times New Roman"/>
          <w:sz w:val="28"/>
          <w:szCs w:val="28"/>
        </w:rPr>
        <w:t xml:space="preserve"> </w:t>
      </w:r>
      <w:r w:rsidR="00F730C7">
        <w:rPr>
          <w:rFonts w:ascii="Times New Roman" w:hAnsi="Times New Roman" w:cs="Times New Roman"/>
          <w:sz w:val="28"/>
          <w:szCs w:val="28"/>
        </w:rPr>
        <w:t>бюджет</w:t>
      </w:r>
      <w:r w:rsidR="00F730C7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F730C7">
        <w:rPr>
          <w:rFonts w:ascii="Times New Roman" w:hAnsi="Times New Roman" w:cs="Times New Roman"/>
          <w:sz w:val="28"/>
          <w:szCs w:val="28"/>
        </w:rPr>
        <w:t xml:space="preserve"> </w:t>
      </w:r>
      <w:r w:rsidRPr="001941B5">
        <w:rPr>
          <w:rFonts w:ascii="Times New Roman" w:hAnsi="Times New Roman" w:cs="Times New Roman"/>
          <w:sz w:val="28"/>
          <w:szCs w:val="28"/>
        </w:rPr>
        <w:t xml:space="preserve"> и (или) при сокращении расходов</w:t>
      </w:r>
      <w:r w:rsidR="00E2158D">
        <w:rPr>
          <w:rFonts w:ascii="Times New Roman" w:hAnsi="Times New Roman" w:cs="Times New Roman"/>
          <w:sz w:val="28"/>
          <w:szCs w:val="28"/>
        </w:rPr>
        <w:t xml:space="preserve">  </w:t>
      </w:r>
      <w:r w:rsidR="00861547">
        <w:rPr>
          <w:rFonts w:ascii="Times New Roman" w:hAnsi="Times New Roman" w:cs="Times New Roman"/>
          <w:sz w:val="28"/>
          <w:szCs w:val="28"/>
        </w:rPr>
        <w:t>по</w:t>
      </w:r>
      <w:r w:rsidR="00E2158D">
        <w:rPr>
          <w:rFonts w:ascii="Times New Roman" w:hAnsi="Times New Roman" w:cs="Times New Roman"/>
          <w:sz w:val="28"/>
          <w:szCs w:val="28"/>
        </w:rPr>
        <w:t xml:space="preserve"> </w:t>
      </w:r>
      <w:r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E2158D">
        <w:rPr>
          <w:rFonts w:ascii="Times New Roman" w:hAnsi="Times New Roman" w:cs="Times New Roman"/>
          <w:sz w:val="28"/>
          <w:szCs w:val="28"/>
        </w:rPr>
        <w:t xml:space="preserve">    </w:t>
      </w:r>
      <w:r w:rsidR="00671950">
        <w:rPr>
          <w:rFonts w:ascii="Times New Roman" w:hAnsi="Times New Roman" w:cs="Times New Roman"/>
          <w:sz w:val="28"/>
          <w:szCs w:val="28"/>
        </w:rPr>
        <w:t xml:space="preserve">конкретным статьям 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Pr="001941B5">
        <w:rPr>
          <w:rFonts w:ascii="Times New Roman" w:hAnsi="Times New Roman" w:cs="Times New Roman"/>
          <w:sz w:val="28"/>
          <w:szCs w:val="28"/>
        </w:rPr>
        <w:t xml:space="preserve"> год после внесения соотв</w:t>
      </w:r>
      <w:r w:rsidR="00D0362F">
        <w:rPr>
          <w:rFonts w:ascii="Times New Roman" w:hAnsi="Times New Roman" w:cs="Times New Roman"/>
          <w:sz w:val="28"/>
          <w:szCs w:val="28"/>
        </w:rPr>
        <w:t>етствующих изменений в настоящее Решение</w:t>
      </w:r>
      <w:r w:rsidRPr="001941B5">
        <w:rPr>
          <w:rFonts w:ascii="Times New Roman" w:hAnsi="Times New Roman" w:cs="Times New Roman"/>
          <w:sz w:val="28"/>
          <w:szCs w:val="28"/>
        </w:rPr>
        <w:t>.</w:t>
      </w:r>
    </w:p>
    <w:p w:rsidR="001B2EB8" w:rsidRPr="001941B5" w:rsidRDefault="001B2EB8" w:rsidP="001B2E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41B5">
        <w:rPr>
          <w:rFonts w:ascii="Times New Roman" w:hAnsi="Times New Roman" w:cs="Times New Roman"/>
          <w:sz w:val="28"/>
          <w:szCs w:val="28"/>
        </w:rPr>
        <w:t>3. В случае если законодательные акты, устанавливающие бюджетные обязательства, реализация которых обе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Pr="001941B5">
        <w:rPr>
          <w:rFonts w:ascii="Times New Roman" w:hAnsi="Times New Roman" w:cs="Times New Roman"/>
          <w:sz w:val="28"/>
          <w:szCs w:val="28"/>
        </w:rPr>
        <w:t>ечивается из средств</w:t>
      </w:r>
      <w:r w:rsidR="00D0362F" w:rsidRPr="00D0362F">
        <w:rPr>
          <w:rFonts w:ascii="Times New Roman" w:hAnsi="Times New Roman" w:cs="Times New Roman"/>
          <w:sz w:val="28"/>
          <w:szCs w:val="28"/>
        </w:rPr>
        <w:t xml:space="preserve"> </w:t>
      </w:r>
      <w:r w:rsidR="00D0362F">
        <w:rPr>
          <w:rFonts w:ascii="Times New Roman" w:hAnsi="Times New Roman" w:cs="Times New Roman"/>
          <w:sz w:val="28"/>
          <w:szCs w:val="28"/>
        </w:rPr>
        <w:t>бюджета</w:t>
      </w:r>
      <w:r w:rsidR="00D0362F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D0362F">
        <w:rPr>
          <w:rFonts w:ascii="Times New Roman" w:hAnsi="Times New Roman" w:cs="Times New Roman"/>
          <w:sz w:val="28"/>
          <w:szCs w:val="28"/>
        </w:rPr>
        <w:t>, противоречат настоящему Решению, применяется настоящее Решение</w:t>
      </w:r>
      <w:r w:rsidRPr="001941B5">
        <w:rPr>
          <w:rFonts w:ascii="Times New Roman" w:hAnsi="Times New Roman" w:cs="Times New Roman"/>
          <w:sz w:val="28"/>
          <w:szCs w:val="28"/>
        </w:rPr>
        <w:t>.</w:t>
      </w:r>
    </w:p>
    <w:p w:rsidR="001B2EB8" w:rsidRPr="001941B5" w:rsidRDefault="001B2EB8" w:rsidP="001B2E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41B5">
        <w:rPr>
          <w:rFonts w:ascii="Times New Roman" w:hAnsi="Times New Roman" w:cs="Times New Roman"/>
          <w:sz w:val="28"/>
          <w:szCs w:val="28"/>
        </w:rPr>
        <w:t>4. В случае если реализация законодательного акта частично (не в полной мере) обе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Pr="001941B5">
        <w:rPr>
          <w:rFonts w:ascii="Times New Roman" w:hAnsi="Times New Roman" w:cs="Times New Roman"/>
          <w:sz w:val="28"/>
          <w:szCs w:val="28"/>
        </w:rPr>
        <w:t xml:space="preserve">ечена источниками финансирования, определенными в </w:t>
      </w:r>
      <w:r w:rsidR="00D0362F">
        <w:rPr>
          <w:rFonts w:ascii="Times New Roman" w:hAnsi="Times New Roman" w:cs="Times New Roman"/>
          <w:sz w:val="28"/>
          <w:szCs w:val="28"/>
        </w:rPr>
        <w:t>бюджете</w:t>
      </w:r>
      <w:r w:rsidR="00D0362F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671950">
        <w:rPr>
          <w:rFonts w:ascii="Times New Roman" w:hAnsi="Times New Roman" w:cs="Times New Roman"/>
          <w:sz w:val="28"/>
          <w:szCs w:val="28"/>
        </w:rPr>
        <w:t xml:space="preserve"> 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Pr="001941B5">
        <w:rPr>
          <w:rFonts w:ascii="Times New Roman" w:hAnsi="Times New Roman" w:cs="Times New Roman"/>
          <w:sz w:val="28"/>
          <w:szCs w:val="28"/>
        </w:rPr>
        <w:t xml:space="preserve"> год, такой законодательный акт реализуется и применяется в пределах средств, п</w:t>
      </w:r>
      <w:r w:rsidR="00F730B2">
        <w:rPr>
          <w:rFonts w:ascii="Times New Roman" w:hAnsi="Times New Roman" w:cs="Times New Roman"/>
          <w:sz w:val="28"/>
          <w:szCs w:val="28"/>
        </w:rPr>
        <w:t>редусмотренных настоящим Решением</w:t>
      </w:r>
      <w:r w:rsidRPr="001941B5">
        <w:rPr>
          <w:rFonts w:ascii="Times New Roman" w:hAnsi="Times New Roman" w:cs="Times New Roman"/>
          <w:sz w:val="28"/>
          <w:szCs w:val="28"/>
        </w:rPr>
        <w:t>.</w:t>
      </w:r>
    </w:p>
    <w:p w:rsidR="00021D4E" w:rsidRPr="00E61A0F" w:rsidRDefault="00021D4E" w:rsidP="00354634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5A4515">
        <w:rPr>
          <w:rFonts w:ascii="Times New Roman" w:hAnsi="Times New Roman"/>
          <w:sz w:val="28"/>
        </w:rPr>
        <w:t>5</w:t>
      </w:r>
      <w:r w:rsidR="00C2301A" w:rsidRPr="005A4515">
        <w:rPr>
          <w:rFonts w:ascii="Times New Roman" w:hAnsi="Times New Roman"/>
          <w:sz w:val="28"/>
        </w:rPr>
        <w:t>. Установить в соответствии с пунктом 3 статьи 217 Бюджетного кодекса Российской Федерации следующ</w:t>
      </w:r>
      <w:r w:rsidR="00F730B2">
        <w:rPr>
          <w:rFonts w:ascii="Times New Roman" w:hAnsi="Times New Roman"/>
          <w:sz w:val="28"/>
        </w:rPr>
        <w:t xml:space="preserve">ие основания для внесения в </w:t>
      </w:r>
      <w:r w:rsidR="007B54CA">
        <w:rPr>
          <w:rFonts w:ascii="Times New Roman" w:hAnsi="Times New Roman"/>
          <w:sz w:val="28"/>
        </w:rPr>
        <w:t>2016</w:t>
      </w:r>
      <w:r w:rsidR="00AB054E">
        <w:rPr>
          <w:rFonts w:ascii="Times New Roman" w:hAnsi="Times New Roman"/>
          <w:sz w:val="28"/>
        </w:rPr>
        <w:t xml:space="preserve"> г</w:t>
      </w:r>
      <w:r w:rsidR="00C2301A" w:rsidRPr="005A4515">
        <w:rPr>
          <w:rFonts w:ascii="Times New Roman" w:hAnsi="Times New Roman"/>
          <w:sz w:val="28"/>
        </w:rPr>
        <w:t>оду изменений в показатели сводной бюджетной ро</w:t>
      </w:r>
      <w:r w:rsidR="008C0677">
        <w:rPr>
          <w:rFonts w:ascii="Times New Roman" w:hAnsi="Times New Roman"/>
          <w:sz w:val="28"/>
        </w:rPr>
        <w:t>сп</w:t>
      </w:r>
      <w:r w:rsidR="00C2301A" w:rsidRPr="005A4515">
        <w:rPr>
          <w:rFonts w:ascii="Times New Roman" w:hAnsi="Times New Roman"/>
          <w:sz w:val="28"/>
        </w:rPr>
        <w:t xml:space="preserve">иси </w:t>
      </w:r>
      <w:r w:rsidR="00F730B2">
        <w:rPr>
          <w:rFonts w:ascii="Times New Roman" w:hAnsi="Times New Roman" w:cs="Times New Roman"/>
          <w:sz w:val="28"/>
          <w:szCs w:val="28"/>
        </w:rPr>
        <w:t>бюджета</w:t>
      </w:r>
      <w:r w:rsidR="00F730B2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C2301A" w:rsidRPr="005A4515">
        <w:rPr>
          <w:rFonts w:ascii="Times New Roman" w:hAnsi="Times New Roman"/>
          <w:sz w:val="28"/>
        </w:rPr>
        <w:t>, связанные с особенностями и</w:t>
      </w:r>
      <w:r w:rsidR="008C0677">
        <w:rPr>
          <w:rFonts w:ascii="Times New Roman" w:hAnsi="Times New Roman"/>
          <w:sz w:val="28"/>
        </w:rPr>
        <w:t>спо</w:t>
      </w:r>
      <w:r w:rsidR="00C2301A" w:rsidRPr="005A4515">
        <w:rPr>
          <w:rFonts w:ascii="Times New Roman" w:hAnsi="Times New Roman"/>
          <w:sz w:val="28"/>
        </w:rPr>
        <w:t xml:space="preserve">лнения </w:t>
      </w:r>
      <w:r w:rsidR="00F730B2">
        <w:rPr>
          <w:rFonts w:ascii="Times New Roman" w:hAnsi="Times New Roman" w:cs="Times New Roman"/>
          <w:sz w:val="28"/>
          <w:szCs w:val="28"/>
        </w:rPr>
        <w:t>бюджета</w:t>
      </w:r>
      <w:r w:rsidR="00F730B2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F730B2">
        <w:rPr>
          <w:rFonts w:ascii="Times New Roman" w:hAnsi="Times New Roman" w:cs="Times New Roman"/>
          <w:sz w:val="28"/>
          <w:szCs w:val="28"/>
        </w:rPr>
        <w:t xml:space="preserve"> </w:t>
      </w:r>
      <w:r w:rsidR="00C2301A" w:rsidRPr="005A4515">
        <w:rPr>
          <w:rFonts w:ascii="Times New Roman" w:hAnsi="Times New Roman"/>
          <w:sz w:val="28"/>
        </w:rPr>
        <w:t>и (или) перера</w:t>
      </w:r>
      <w:r w:rsidR="008C0677">
        <w:rPr>
          <w:rFonts w:ascii="Times New Roman" w:hAnsi="Times New Roman"/>
          <w:sz w:val="28"/>
        </w:rPr>
        <w:t>сп</w:t>
      </w:r>
      <w:r w:rsidR="00C2301A" w:rsidRPr="005A4515">
        <w:rPr>
          <w:rFonts w:ascii="Times New Roman" w:hAnsi="Times New Roman"/>
          <w:sz w:val="28"/>
        </w:rPr>
        <w:t>ределения бюджетных ассигнований между главными ра</w:t>
      </w:r>
      <w:r w:rsidR="008C0677">
        <w:rPr>
          <w:rFonts w:ascii="Times New Roman" w:hAnsi="Times New Roman"/>
          <w:sz w:val="28"/>
        </w:rPr>
        <w:t>сп</w:t>
      </w:r>
      <w:r w:rsidR="00C2301A" w:rsidRPr="005A4515">
        <w:rPr>
          <w:rFonts w:ascii="Times New Roman" w:hAnsi="Times New Roman"/>
          <w:sz w:val="28"/>
        </w:rPr>
        <w:t>орядителями средств</w:t>
      </w:r>
      <w:r w:rsidR="00F730B2" w:rsidRPr="00F730B2">
        <w:rPr>
          <w:rFonts w:ascii="Times New Roman" w:hAnsi="Times New Roman" w:cs="Times New Roman"/>
          <w:sz w:val="28"/>
          <w:szCs w:val="28"/>
        </w:rPr>
        <w:t xml:space="preserve"> </w:t>
      </w:r>
      <w:r w:rsidR="00F730B2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F730B2"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C2301A" w:rsidRPr="005A4515">
        <w:rPr>
          <w:rFonts w:ascii="Times New Roman" w:hAnsi="Times New Roman"/>
          <w:sz w:val="28"/>
        </w:rPr>
        <w:t>:</w:t>
      </w:r>
    </w:p>
    <w:p w:rsidR="005A4515" w:rsidRDefault="00F730B2" w:rsidP="005A45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61A0F">
        <w:rPr>
          <w:rFonts w:ascii="Times New Roman" w:hAnsi="Times New Roman" w:cs="Times New Roman"/>
          <w:sz w:val="28"/>
          <w:szCs w:val="28"/>
        </w:rPr>
        <w:t>)</w:t>
      </w:r>
      <w:r w:rsidR="005B7A72">
        <w:rPr>
          <w:rFonts w:ascii="Times New Roman" w:hAnsi="Times New Roman" w:cs="Times New Roman"/>
          <w:sz w:val="28"/>
          <w:szCs w:val="28"/>
        </w:rPr>
        <w:t xml:space="preserve">   </w:t>
      </w:r>
      <w:r w:rsidR="00E61A0F">
        <w:rPr>
          <w:rFonts w:ascii="Times New Roman" w:hAnsi="Times New Roman" w:cs="Times New Roman"/>
          <w:sz w:val="28"/>
          <w:szCs w:val="28"/>
        </w:rPr>
        <w:t xml:space="preserve"> направление</w:t>
      </w:r>
      <w:r w:rsidR="005A4515" w:rsidRPr="004506CC">
        <w:rPr>
          <w:rFonts w:ascii="Times New Roman" w:hAnsi="Times New Roman" w:cs="Times New Roman"/>
          <w:sz w:val="28"/>
          <w:szCs w:val="28"/>
        </w:rPr>
        <w:t xml:space="preserve"> средств резервных фондов</w:t>
      </w:r>
      <w:r w:rsidR="00E61A0F">
        <w:rPr>
          <w:rFonts w:ascii="Times New Roman" w:hAnsi="Times New Roman" w:cs="Times New Roman"/>
          <w:sz w:val="28"/>
          <w:szCs w:val="28"/>
        </w:rPr>
        <w:t>;</w:t>
      </w:r>
    </w:p>
    <w:p w:rsidR="00E61A0F" w:rsidRPr="004506CC" w:rsidRDefault="00F730B2" w:rsidP="00E61A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3E0B14">
        <w:rPr>
          <w:rFonts w:ascii="Times New Roman" w:hAnsi="Times New Roman" w:cs="Times New Roman"/>
          <w:sz w:val="28"/>
          <w:szCs w:val="28"/>
        </w:rPr>
        <w:t>пер</w:t>
      </w:r>
      <w:r w:rsidR="003E0B14" w:rsidRPr="004506CC">
        <w:rPr>
          <w:rFonts w:ascii="Times New Roman" w:hAnsi="Times New Roman" w:cs="Times New Roman"/>
          <w:sz w:val="28"/>
          <w:szCs w:val="28"/>
        </w:rPr>
        <w:t>едач</w:t>
      </w:r>
      <w:r w:rsidR="003E0B14">
        <w:rPr>
          <w:rFonts w:ascii="Times New Roman" w:hAnsi="Times New Roman" w:cs="Times New Roman"/>
          <w:sz w:val="28"/>
          <w:szCs w:val="28"/>
        </w:rPr>
        <w:t>а</w:t>
      </w:r>
      <w:r w:rsidR="003E0B14" w:rsidRPr="004506CC">
        <w:rPr>
          <w:rFonts w:ascii="Times New Roman" w:hAnsi="Times New Roman" w:cs="Times New Roman"/>
          <w:sz w:val="28"/>
          <w:szCs w:val="28"/>
        </w:rPr>
        <w:t xml:space="preserve"> </w:t>
      </w:r>
      <w:r w:rsidR="00E61A0F" w:rsidRPr="004506CC">
        <w:rPr>
          <w:rFonts w:ascii="Times New Roman" w:hAnsi="Times New Roman" w:cs="Times New Roman"/>
          <w:sz w:val="28"/>
          <w:szCs w:val="28"/>
        </w:rPr>
        <w:t>органам местного самоуправления отдельных государственных полномочий Ре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E61A0F" w:rsidRPr="004506CC">
        <w:rPr>
          <w:rFonts w:ascii="Times New Roman" w:hAnsi="Times New Roman" w:cs="Times New Roman"/>
          <w:sz w:val="28"/>
          <w:szCs w:val="28"/>
        </w:rPr>
        <w:t>ублики Дагестан;</w:t>
      </w:r>
    </w:p>
    <w:p w:rsidR="005E07CC" w:rsidRPr="005B7A72" w:rsidRDefault="00F730B2" w:rsidP="005E07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F2760" w:rsidRPr="005B7A72">
        <w:rPr>
          <w:rFonts w:ascii="Times New Roman" w:hAnsi="Times New Roman" w:cs="Times New Roman"/>
          <w:sz w:val="28"/>
          <w:szCs w:val="28"/>
        </w:rPr>
        <w:t>)</w:t>
      </w:r>
      <w:r w:rsidR="005E07CC" w:rsidRPr="005B7A72">
        <w:rPr>
          <w:rFonts w:ascii="Times New Roman" w:hAnsi="Times New Roman" w:cs="Times New Roman"/>
          <w:sz w:val="28"/>
          <w:szCs w:val="28"/>
        </w:rPr>
        <w:t xml:space="preserve"> </w:t>
      </w:r>
      <w:r w:rsidR="005B7A72" w:rsidRPr="005B7A72">
        <w:rPr>
          <w:rFonts w:ascii="Times New Roman" w:hAnsi="Times New Roman" w:cs="Times New Roman"/>
          <w:sz w:val="28"/>
          <w:szCs w:val="28"/>
        </w:rPr>
        <w:t>о</w:t>
      </w:r>
      <w:r w:rsidR="005E07CC" w:rsidRPr="005B7A72">
        <w:rPr>
          <w:rFonts w:ascii="Times New Roman" w:hAnsi="Times New Roman" w:cs="Times New Roman"/>
          <w:sz w:val="28"/>
          <w:szCs w:val="28"/>
        </w:rPr>
        <w:t xml:space="preserve">плата судебных издержек, связанных с представлением интересов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5E07CC" w:rsidRPr="005B7A72">
        <w:rPr>
          <w:rFonts w:ascii="Times New Roman" w:hAnsi="Times New Roman" w:cs="Times New Roman"/>
          <w:sz w:val="28"/>
          <w:szCs w:val="28"/>
        </w:rPr>
        <w:t>, и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5E07CC" w:rsidRPr="005B7A72">
        <w:rPr>
          <w:rFonts w:ascii="Times New Roman" w:hAnsi="Times New Roman" w:cs="Times New Roman"/>
          <w:sz w:val="28"/>
          <w:szCs w:val="28"/>
        </w:rPr>
        <w:t>олнение судебных решений о взыскании средств</w:t>
      </w:r>
      <w:r w:rsidRPr="00F73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5B7A72" w:rsidRPr="005B7A72">
        <w:rPr>
          <w:rFonts w:ascii="Times New Roman" w:hAnsi="Times New Roman" w:cs="Times New Roman"/>
          <w:sz w:val="28"/>
          <w:szCs w:val="28"/>
        </w:rPr>
        <w:t>;</w:t>
      </w:r>
    </w:p>
    <w:p w:rsidR="00021D4E" w:rsidRPr="005B7A72" w:rsidRDefault="00F730B2" w:rsidP="00021D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B7A72" w:rsidRPr="005B7A72">
        <w:rPr>
          <w:rFonts w:ascii="Times New Roman" w:hAnsi="Times New Roman" w:cs="Times New Roman"/>
          <w:sz w:val="28"/>
          <w:szCs w:val="28"/>
        </w:rPr>
        <w:t>) в</w:t>
      </w:r>
      <w:r w:rsidR="00021D4E" w:rsidRPr="005B7A72">
        <w:rPr>
          <w:rFonts w:ascii="Times New Roman" w:hAnsi="Times New Roman" w:cs="Times New Roman"/>
          <w:sz w:val="28"/>
          <w:szCs w:val="28"/>
        </w:rPr>
        <w:t xml:space="preserve"> случае образования в ходе и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021D4E" w:rsidRPr="005B7A72">
        <w:rPr>
          <w:rFonts w:ascii="Times New Roman" w:hAnsi="Times New Roman" w:cs="Times New Roman"/>
          <w:sz w:val="28"/>
          <w:szCs w:val="28"/>
        </w:rPr>
        <w:t>олнения</w:t>
      </w:r>
      <w:r w:rsidRPr="00F73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1941B5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sz w:val="28"/>
          <w:szCs w:val="28"/>
        </w:rPr>
        <w:t>»</w:t>
      </w:r>
      <w:r w:rsidR="00021D4E" w:rsidRPr="005B7A72">
        <w:rPr>
          <w:rFonts w:ascii="Times New Roman" w:hAnsi="Times New Roman" w:cs="Times New Roman"/>
          <w:sz w:val="28"/>
          <w:szCs w:val="28"/>
        </w:rPr>
        <w:t xml:space="preserve"> </w:t>
      </w:r>
      <w:r w:rsidR="00671950">
        <w:rPr>
          <w:rFonts w:ascii="Times New Roman" w:hAnsi="Times New Roman" w:cs="Times New Roman"/>
          <w:sz w:val="28"/>
          <w:szCs w:val="28"/>
        </w:rPr>
        <w:t xml:space="preserve">на </w:t>
      </w:r>
      <w:r w:rsidR="007B54CA">
        <w:rPr>
          <w:rFonts w:ascii="Times New Roman" w:hAnsi="Times New Roman" w:cs="Times New Roman"/>
          <w:sz w:val="28"/>
          <w:szCs w:val="28"/>
        </w:rPr>
        <w:t>2016</w:t>
      </w:r>
      <w:r w:rsidR="00021D4E" w:rsidRPr="005B7A72">
        <w:rPr>
          <w:rFonts w:ascii="Times New Roman" w:hAnsi="Times New Roman" w:cs="Times New Roman"/>
          <w:sz w:val="28"/>
          <w:szCs w:val="28"/>
        </w:rPr>
        <w:t xml:space="preserve"> год экономии по отдельным разделам, подразделам, целевым статьям, видам расходов и статьям экономической классификации расходов бюджетов Российской Федерации;</w:t>
      </w:r>
    </w:p>
    <w:p w:rsidR="006369F2" w:rsidRPr="004506CC" w:rsidRDefault="00782F02" w:rsidP="00636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164233595"/>
      <w:r>
        <w:rPr>
          <w:rFonts w:ascii="Times New Roman" w:hAnsi="Times New Roman" w:cs="Times New Roman"/>
          <w:sz w:val="28"/>
          <w:szCs w:val="28"/>
        </w:rPr>
        <w:t>5</w:t>
      </w:r>
      <w:r w:rsidR="00FF2760">
        <w:rPr>
          <w:rFonts w:ascii="Times New Roman" w:hAnsi="Times New Roman" w:cs="Times New Roman"/>
          <w:sz w:val="28"/>
          <w:szCs w:val="28"/>
        </w:rPr>
        <w:t>)</w:t>
      </w:r>
      <w:r w:rsidR="006369F2">
        <w:rPr>
          <w:rFonts w:ascii="Times New Roman" w:hAnsi="Times New Roman" w:cs="Times New Roman"/>
          <w:sz w:val="28"/>
          <w:szCs w:val="28"/>
        </w:rPr>
        <w:t xml:space="preserve"> </w:t>
      </w:r>
      <w:r w:rsidR="00FF2760">
        <w:rPr>
          <w:rFonts w:ascii="Times New Roman" w:hAnsi="Times New Roman" w:cs="Times New Roman"/>
          <w:sz w:val="28"/>
          <w:szCs w:val="28"/>
        </w:rPr>
        <w:t>п</w:t>
      </w:r>
      <w:r w:rsidR="006369F2" w:rsidRPr="004506CC">
        <w:rPr>
          <w:rFonts w:ascii="Times New Roman" w:hAnsi="Times New Roman" w:cs="Times New Roman"/>
          <w:sz w:val="28"/>
          <w:szCs w:val="28"/>
        </w:rPr>
        <w:t>редписания Министерства финансов Ре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6369F2" w:rsidRPr="004506CC">
        <w:rPr>
          <w:rFonts w:ascii="Times New Roman" w:hAnsi="Times New Roman" w:cs="Times New Roman"/>
          <w:sz w:val="28"/>
          <w:szCs w:val="28"/>
        </w:rPr>
        <w:t>ублики Дагестан, Счетной палаты Ре</w:t>
      </w:r>
      <w:r w:rsidR="008C0677">
        <w:rPr>
          <w:rFonts w:ascii="Times New Roman" w:hAnsi="Times New Roman" w:cs="Times New Roman"/>
          <w:sz w:val="28"/>
          <w:szCs w:val="28"/>
        </w:rPr>
        <w:t>сп</w:t>
      </w:r>
      <w:r w:rsidR="006369F2" w:rsidRPr="004506CC">
        <w:rPr>
          <w:rFonts w:ascii="Times New Roman" w:hAnsi="Times New Roman" w:cs="Times New Roman"/>
          <w:sz w:val="28"/>
          <w:szCs w:val="28"/>
        </w:rPr>
        <w:t>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9F2">
        <w:rPr>
          <w:rFonts w:ascii="Times New Roman" w:hAnsi="Times New Roman" w:cs="Times New Roman"/>
          <w:sz w:val="28"/>
          <w:szCs w:val="28"/>
        </w:rPr>
        <w:t>– на сумму</w:t>
      </w:r>
      <w:r w:rsidR="006369F2" w:rsidRPr="004506CC">
        <w:rPr>
          <w:rFonts w:ascii="Times New Roman" w:hAnsi="Times New Roman" w:cs="Times New Roman"/>
          <w:sz w:val="28"/>
          <w:szCs w:val="28"/>
        </w:rPr>
        <w:t>, израсходованную получателями бюджетных средств незаконно или не по целевому назначению;</w:t>
      </w:r>
    </w:p>
    <w:p w:rsidR="001941B5" w:rsidRDefault="00782F02" w:rsidP="00021D4E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1941B5">
        <w:rPr>
          <w:rFonts w:ascii="Times New Roman" w:hAnsi="Times New Roman"/>
          <w:sz w:val="28"/>
        </w:rPr>
        <w:t>) другие основания, предусмотренные в соответствии с действующим законодательством.</w:t>
      </w:r>
    </w:p>
    <w:bookmarkEnd w:id="0"/>
    <w:p w:rsidR="00C2301A" w:rsidRPr="00B530D5" w:rsidRDefault="00C2301A" w:rsidP="00354634">
      <w:pPr>
        <w:widowControl w:val="0"/>
        <w:ind w:firstLine="709"/>
        <w:jc w:val="both"/>
        <w:rPr>
          <w:b/>
          <w:snapToGrid w:val="0"/>
          <w:sz w:val="28"/>
          <w:u w:val="single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195"/>
        <w:gridCol w:w="5185"/>
      </w:tblGrid>
      <w:tr w:rsidR="00C2301A" w:rsidRPr="00FF2760">
        <w:tc>
          <w:tcPr>
            <w:tcW w:w="2195" w:type="dxa"/>
          </w:tcPr>
          <w:p w:rsidR="00C2301A" w:rsidRPr="002577BE" w:rsidRDefault="00C2301A" w:rsidP="00B8268F">
            <w:pPr>
              <w:pStyle w:val="a3"/>
              <w:widowControl w:val="0"/>
              <w:ind w:firstLine="540"/>
              <w:rPr>
                <w:b/>
              </w:rPr>
            </w:pPr>
            <w:r w:rsidRPr="002577BE">
              <w:rPr>
                <w:b/>
              </w:rPr>
              <w:t xml:space="preserve">Статья </w:t>
            </w:r>
            <w:r w:rsidR="002E3C10" w:rsidRPr="002577BE">
              <w:rPr>
                <w:b/>
              </w:rPr>
              <w:t>6</w:t>
            </w:r>
            <w:r w:rsidRPr="002577BE">
              <w:rPr>
                <w:b/>
              </w:rPr>
              <w:t>.</w:t>
            </w:r>
          </w:p>
        </w:tc>
        <w:tc>
          <w:tcPr>
            <w:tcW w:w="5185" w:type="dxa"/>
          </w:tcPr>
          <w:p w:rsidR="00C2301A" w:rsidRPr="00FF2760" w:rsidRDefault="00C2301A" w:rsidP="00354634">
            <w:pPr>
              <w:pStyle w:val="a3"/>
              <w:widowControl w:val="0"/>
              <w:ind w:firstLine="34"/>
              <w:rPr>
                <w:b/>
              </w:rPr>
            </w:pPr>
            <w:r w:rsidRPr="00FF2760">
              <w:rPr>
                <w:b/>
                <w:spacing w:val="-2"/>
              </w:rPr>
              <w:t xml:space="preserve">Вступление в силу настоящего </w:t>
            </w:r>
            <w:r w:rsidR="008958A3">
              <w:rPr>
                <w:b/>
                <w:spacing w:val="-2"/>
              </w:rPr>
              <w:t>Решения</w:t>
            </w:r>
          </w:p>
        </w:tc>
      </w:tr>
    </w:tbl>
    <w:p w:rsidR="00C2301A" w:rsidRPr="00FF2760" w:rsidRDefault="00C2301A" w:rsidP="00354634">
      <w:pPr>
        <w:pStyle w:val="a3"/>
        <w:widowControl w:val="0"/>
        <w:ind w:firstLine="567"/>
      </w:pPr>
    </w:p>
    <w:p w:rsidR="00C2301A" w:rsidRPr="00FF2760" w:rsidRDefault="008958A3" w:rsidP="00354634">
      <w:pPr>
        <w:pStyle w:val="a3"/>
        <w:widowControl w:val="0"/>
        <w:ind w:firstLine="567"/>
      </w:pPr>
      <w:r>
        <w:t>Настоящее</w:t>
      </w:r>
      <w:r w:rsidR="00C2301A" w:rsidRPr="00FF2760">
        <w:t xml:space="preserve"> </w:t>
      </w:r>
      <w:r>
        <w:t>Решение</w:t>
      </w:r>
      <w:r w:rsidR="00671950">
        <w:t xml:space="preserve"> вступает в силу с 1 января </w:t>
      </w:r>
      <w:r w:rsidR="007B54CA">
        <w:t>2016</w:t>
      </w:r>
      <w:r w:rsidR="00C2301A" w:rsidRPr="00FF2760">
        <w:t xml:space="preserve"> года.</w:t>
      </w:r>
    </w:p>
    <w:p w:rsidR="00EC750B" w:rsidRDefault="00DB1FF8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F2760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D5109" w:rsidRDefault="00DD5109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958A3" w:rsidRDefault="008958A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85694" w:rsidRPr="00F164E2" w:rsidRDefault="008958A3" w:rsidP="00F164E2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E5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114A28">
        <w:rPr>
          <w:rFonts w:ascii="Times New Roman" w:hAnsi="Times New Roman" w:cs="Times New Roman"/>
          <w:b/>
          <w:sz w:val="28"/>
          <w:szCs w:val="28"/>
        </w:rPr>
        <w:t xml:space="preserve">МО </w:t>
      </w:r>
      <w:r w:rsidR="008C06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A2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D0700">
        <w:rPr>
          <w:rFonts w:ascii="Times New Roman" w:hAnsi="Times New Roman" w:cs="Times New Roman"/>
          <w:b/>
          <w:sz w:val="28"/>
          <w:szCs w:val="28"/>
        </w:rPr>
        <w:t xml:space="preserve">село </w:t>
      </w:r>
      <w:r w:rsidR="0024225A">
        <w:rPr>
          <w:rFonts w:ascii="Times New Roman" w:hAnsi="Times New Roman" w:cs="Times New Roman"/>
          <w:b/>
          <w:sz w:val="28"/>
          <w:szCs w:val="28"/>
        </w:rPr>
        <w:t>Морское</w:t>
      </w:r>
      <w:r w:rsidR="00114A28">
        <w:rPr>
          <w:rFonts w:ascii="Times New Roman" w:hAnsi="Times New Roman" w:cs="Times New Roman"/>
          <w:b/>
          <w:sz w:val="28"/>
          <w:szCs w:val="28"/>
        </w:rPr>
        <w:t>»</w:t>
      </w:r>
      <w:r w:rsidRPr="00852E5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D1FDF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E7369D">
        <w:rPr>
          <w:rFonts w:ascii="Times New Roman" w:hAnsi="Times New Roman" w:cs="Times New Roman"/>
          <w:b/>
          <w:sz w:val="28"/>
          <w:szCs w:val="28"/>
        </w:rPr>
        <w:t>Гасангусейнов Р.А.</w:t>
      </w:r>
    </w:p>
    <w:p w:rsidR="00485694" w:rsidRPr="00FF2760" w:rsidRDefault="00485694" w:rsidP="008C0677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485694" w:rsidRPr="00FF2760" w:rsidSect="006516AB">
      <w:headerReference w:type="even" r:id="rId7"/>
      <w:headerReference w:type="default" r:id="rId8"/>
      <w:footerReference w:type="default" r:id="rId9"/>
      <w:pgSz w:w="11907" w:h="16840" w:code="9"/>
      <w:pgMar w:top="1258" w:right="747" w:bottom="1258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4E4" w:rsidRDefault="00A854E4">
      <w:pPr>
        <w:pStyle w:val="ConsPlusNonformat"/>
      </w:pPr>
      <w:r>
        <w:separator/>
      </w:r>
    </w:p>
  </w:endnote>
  <w:endnote w:type="continuationSeparator" w:id="0">
    <w:p w:rsidR="00A854E4" w:rsidRDefault="00A854E4">
      <w:pPr>
        <w:pStyle w:val="ConsPlusNonformat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7F" w:rsidRPr="00DC6C6C" w:rsidRDefault="006861A3" w:rsidP="00DC6C6C">
    <w:pPr>
      <w:pStyle w:val="a9"/>
      <w:rPr>
        <w:sz w:val="18"/>
        <w:szCs w:val="18"/>
      </w:rPr>
    </w:pPr>
    <w:r w:rsidRPr="00DC6C6C">
      <w:rPr>
        <w:sz w:val="18"/>
        <w:szCs w:val="18"/>
      </w:rPr>
      <w:fldChar w:fldCharType="begin"/>
    </w:r>
    <w:r w:rsidR="00912B7F" w:rsidRPr="00DC6C6C">
      <w:rPr>
        <w:sz w:val="18"/>
        <w:szCs w:val="18"/>
      </w:rPr>
      <w:instrText xml:space="preserve"> FILENAME </w:instrText>
    </w:r>
    <w:r w:rsidRPr="00DC6C6C">
      <w:rPr>
        <w:sz w:val="18"/>
        <w:szCs w:val="18"/>
      </w:rPr>
      <w:fldChar w:fldCharType="separate"/>
    </w:r>
    <w:r w:rsidR="00DF05F7">
      <w:rPr>
        <w:noProof/>
        <w:sz w:val="18"/>
        <w:szCs w:val="18"/>
      </w:rPr>
      <w:t>Решение о бюджете Морское.docx</w:t>
    </w:r>
    <w:r w:rsidRPr="00DC6C6C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4E4" w:rsidRDefault="00A854E4">
      <w:pPr>
        <w:pStyle w:val="ConsPlusNonformat"/>
      </w:pPr>
      <w:r>
        <w:separator/>
      </w:r>
    </w:p>
  </w:footnote>
  <w:footnote w:type="continuationSeparator" w:id="0">
    <w:p w:rsidR="00A854E4" w:rsidRDefault="00A854E4">
      <w:pPr>
        <w:pStyle w:val="ConsPlusNonforma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7F" w:rsidRDefault="006861A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12B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2B7F" w:rsidRDefault="00912B7F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7F" w:rsidRDefault="006861A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12B7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5109">
      <w:rPr>
        <w:rStyle w:val="a5"/>
        <w:noProof/>
      </w:rPr>
      <w:t>3</w:t>
    </w:r>
    <w:r>
      <w:rPr>
        <w:rStyle w:val="a5"/>
      </w:rPr>
      <w:fldChar w:fldCharType="end"/>
    </w:r>
  </w:p>
  <w:p w:rsidR="00912B7F" w:rsidRPr="002A7D4B" w:rsidRDefault="006861A3">
    <w:pPr>
      <w:pStyle w:val="a4"/>
      <w:ind w:right="360"/>
      <w:rPr>
        <w:sz w:val="18"/>
        <w:szCs w:val="18"/>
      </w:rPr>
    </w:pPr>
    <w:r w:rsidRPr="002A7D4B">
      <w:rPr>
        <w:sz w:val="18"/>
        <w:szCs w:val="18"/>
      </w:rPr>
      <w:fldChar w:fldCharType="begin"/>
    </w:r>
    <w:r w:rsidR="00912B7F" w:rsidRPr="002A7D4B">
      <w:rPr>
        <w:sz w:val="18"/>
        <w:szCs w:val="18"/>
      </w:rPr>
      <w:instrText xml:space="preserve"> TIME \@ "H:mm:ss" </w:instrText>
    </w:r>
    <w:r w:rsidRPr="002A7D4B">
      <w:rPr>
        <w:sz w:val="18"/>
        <w:szCs w:val="18"/>
      </w:rPr>
      <w:fldChar w:fldCharType="separate"/>
    </w:r>
    <w:r w:rsidR="00DD5109">
      <w:rPr>
        <w:noProof/>
        <w:sz w:val="18"/>
        <w:szCs w:val="18"/>
      </w:rPr>
      <w:t>23:16:17</w:t>
    </w:r>
    <w:r w:rsidRPr="002A7D4B">
      <w:rPr>
        <w:sz w:val="18"/>
        <w:szCs w:val="18"/>
      </w:rPr>
      <w:fldChar w:fldCharType="end"/>
    </w:r>
    <w:r w:rsidR="00912B7F" w:rsidRPr="002A7D4B">
      <w:rPr>
        <w:sz w:val="18"/>
        <w:szCs w:val="18"/>
      </w:rPr>
      <w:t xml:space="preserve">     </w:t>
    </w:r>
    <w:r w:rsidRPr="002A7D4B">
      <w:rPr>
        <w:sz w:val="18"/>
        <w:szCs w:val="18"/>
      </w:rPr>
      <w:fldChar w:fldCharType="begin"/>
    </w:r>
    <w:r w:rsidR="00912B7F" w:rsidRPr="002A7D4B">
      <w:rPr>
        <w:sz w:val="18"/>
        <w:szCs w:val="18"/>
      </w:rPr>
      <w:instrText xml:space="preserve"> DATE \@ "dd.MM.yyyy" </w:instrText>
    </w:r>
    <w:r w:rsidRPr="002A7D4B">
      <w:rPr>
        <w:sz w:val="18"/>
        <w:szCs w:val="18"/>
      </w:rPr>
      <w:fldChar w:fldCharType="separate"/>
    </w:r>
    <w:r w:rsidR="00DD5109">
      <w:rPr>
        <w:noProof/>
        <w:sz w:val="18"/>
        <w:szCs w:val="18"/>
      </w:rPr>
      <w:t>06.04.2016</w:t>
    </w:r>
    <w:r w:rsidRPr="002A7D4B">
      <w:rPr>
        <w:sz w:val="18"/>
        <w:szCs w:val="1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69D7"/>
    <w:rsid w:val="000008A9"/>
    <w:rsid w:val="0001135D"/>
    <w:rsid w:val="000130A7"/>
    <w:rsid w:val="00015B77"/>
    <w:rsid w:val="00021D4E"/>
    <w:rsid w:val="00026C83"/>
    <w:rsid w:val="000431FD"/>
    <w:rsid w:val="0004693C"/>
    <w:rsid w:val="00047B6D"/>
    <w:rsid w:val="00050007"/>
    <w:rsid w:val="00063878"/>
    <w:rsid w:val="00063DB0"/>
    <w:rsid w:val="0006512F"/>
    <w:rsid w:val="0007052F"/>
    <w:rsid w:val="000829B7"/>
    <w:rsid w:val="00085836"/>
    <w:rsid w:val="000927ED"/>
    <w:rsid w:val="000940D3"/>
    <w:rsid w:val="000A79AD"/>
    <w:rsid w:val="000A7E8D"/>
    <w:rsid w:val="000B7F21"/>
    <w:rsid w:val="000C69F2"/>
    <w:rsid w:val="000D07CA"/>
    <w:rsid w:val="000D1007"/>
    <w:rsid w:val="000D29B3"/>
    <w:rsid w:val="000D3A43"/>
    <w:rsid w:val="000F5B7A"/>
    <w:rsid w:val="001122D5"/>
    <w:rsid w:val="00114A28"/>
    <w:rsid w:val="001245D4"/>
    <w:rsid w:val="00124701"/>
    <w:rsid w:val="0013777E"/>
    <w:rsid w:val="00140234"/>
    <w:rsid w:val="001433E4"/>
    <w:rsid w:val="00150A29"/>
    <w:rsid w:val="00151410"/>
    <w:rsid w:val="00154A20"/>
    <w:rsid w:val="00160148"/>
    <w:rsid w:val="0017203C"/>
    <w:rsid w:val="00175CB9"/>
    <w:rsid w:val="00176B3F"/>
    <w:rsid w:val="00177747"/>
    <w:rsid w:val="00177B59"/>
    <w:rsid w:val="00186953"/>
    <w:rsid w:val="00187C85"/>
    <w:rsid w:val="001941B5"/>
    <w:rsid w:val="001A306E"/>
    <w:rsid w:val="001B2EB8"/>
    <w:rsid w:val="001C44F8"/>
    <w:rsid w:val="001C4D74"/>
    <w:rsid w:val="001C61F8"/>
    <w:rsid w:val="001D3519"/>
    <w:rsid w:val="001D5815"/>
    <w:rsid w:val="001F287C"/>
    <w:rsid w:val="001F2E8B"/>
    <w:rsid w:val="001F3007"/>
    <w:rsid w:val="001F7161"/>
    <w:rsid w:val="002006F0"/>
    <w:rsid w:val="0020149C"/>
    <w:rsid w:val="00202686"/>
    <w:rsid w:val="00203174"/>
    <w:rsid w:val="002112BA"/>
    <w:rsid w:val="00212DDF"/>
    <w:rsid w:val="002179CA"/>
    <w:rsid w:val="002203E2"/>
    <w:rsid w:val="00226876"/>
    <w:rsid w:val="00227472"/>
    <w:rsid w:val="00231F1D"/>
    <w:rsid w:val="00231FE4"/>
    <w:rsid w:val="002340AA"/>
    <w:rsid w:val="0024225A"/>
    <w:rsid w:val="002435AC"/>
    <w:rsid w:val="00254801"/>
    <w:rsid w:val="002577BE"/>
    <w:rsid w:val="002723F8"/>
    <w:rsid w:val="00272850"/>
    <w:rsid w:val="002813EC"/>
    <w:rsid w:val="00283328"/>
    <w:rsid w:val="0028540F"/>
    <w:rsid w:val="00295D0B"/>
    <w:rsid w:val="002A16D8"/>
    <w:rsid w:val="002A7D4B"/>
    <w:rsid w:val="002B11A0"/>
    <w:rsid w:val="002B11E3"/>
    <w:rsid w:val="002D06B3"/>
    <w:rsid w:val="002E10DF"/>
    <w:rsid w:val="002E3C10"/>
    <w:rsid w:val="002F0954"/>
    <w:rsid w:val="002F3BE3"/>
    <w:rsid w:val="002F4F05"/>
    <w:rsid w:val="002F6731"/>
    <w:rsid w:val="003022AF"/>
    <w:rsid w:val="003051BE"/>
    <w:rsid w:val="00314D68"/>
    <w:rsid w:val="00321B89"/>
    <w:rsid w:val="00325648"/>
    <w:rsid w:val="00333F63"/>
    <w:rsid w:val="003349C7"/>
    <w:rsid w:val="00337504"/>
    <w:rsid w:val="00337C23"/>
    <w:rsid w:val="00337F96"/>
    <w:rsid w:val="00340AC3"/>
    <w:rsid w:val="0035095F"/>
    <w:rsid w:val="00354634"/>
    <w:rsid w:val="0035612E"/>
    <w:rsid w:val="003564EA"/>
    <w:rsid w:val="00357634"/>
    <w:rsid w:val="00360DB3"/>
    <w:rsid w:val="00360F4E"/>
    <w:rsid w:val="00362D22"/>
    <w:rsid w:val="003644C6"/>
    <w:rsid w:val="0036459D"/>
    <w:rsid w:val="00371350"/>
    <w:rsid w:val="00383894"/>
    <w:rsid w:val="00386E9D"/>
    <w:rsid w:val="0038765F"/>
    <w:rsid w:val="00387D3C"/>
    <w:rsid w:val="00397130"/>
    <w:rsid w:val="003A2E3F"/>
    <w:rsid w:val="003A3B05"/>
    <w:rsid w:val="003A58CE"/>
    <w:rsid w:val="003A6EEB"/>
    <w:rsid w:val="003B293C"/>
    <w:rsid w:val="003B5AA6"/>
    <w:rsid w:val="003B610A"/>
    <w:rsid w:val="003C16EA"/>
    <w:rsid w:val="003C711A"/>
    <w:rsid w:val="003D07DB"/>
    <w:rsid w:val="003E0B14"/>
    <w:rsid w:val="003E4F96"/>
    <w:rsid w:val="003E569E"/>
    <w:rsid w:val="003E776E"/>
    <w:rsid w:val="003F03D3"/>
    <w:rsid w:val="003F28F6"/>
    <w:rsid w:val="003F6E82"/>
    <w:rsid w:val="004009FA"/>
    <w:rsid w:val="00400E84"/>
    <w:rsid w:val="004065EE"/>
    <w:rsid w:val="00406A5C"/>
    <w:rsid w:val="00423362"/>
    <w:rsid w:val="00427D4C"/>
    <w:rsid w:val="004416F1"/>
    <w:rsid w:val="00441FBA"/>
    <w:rsid w:val="004421EC"/>
    <w:rsid w:val="004430CD"/>
    <w:rsid w:val="00444CCB"/>
    <w:rsid w:val="004464B0"/>
    <w:rsid w:val="00453DC1"/>
    <w:rsid w:val="004644D7"/>
    <w:rsid w:val="004765C1"/>
    <w:rsid w:val="00484168"/>
    <w:rsid w:val="00485694"/>
    <w:rsid w:val="00485A3F"/>
    <w:rsid w:val="0048766E"/>
    <w:rsid w:val="00492239"/>
    <w:rsid w:val="00493EF2"/>
    <w:rsid w:val="00496DF8"/>
    <w:rsid w:val="004A0762"/>
    <w:rsid w:val="004A17E9"/>
    <w:rsid w:val="004A6BA7"/>
    <w:rsid w:val="004B03C3"/>
    <w:rsid w:val="004B1E69"/>
    <w:rsid w:val="004B42F2"/>
    <w:rsid w:val="004B4CD3"/>
    <w:rsid w:val="004B6012"/>
    <w:rsid w:val="004C28FE"/>
    <w:rsid w:val="004D10D2"/>
    <w:rsid w:val="004D3091"/>
    <w:rsid w:val="004E0AAD"/>
    <w:rsid w:val="004E207E"/>
    <w:rsid w:val="004F355F"/>
    <w:rsid w:val="004F522F"/>
    <w:rsid w:val="00503AA7"/>
    <w:rsid w:val="00507030"/>
    <w:rsid w:val="005155E1"/>
    <w:rsid w:val="00515FA8"/>
    <w:rsid w:val="00516971"/>
    <w:rsid w:val="00516B99"/>
    <w:rsid w:val="00523AB9"/>
    <w:rsid w:val="00523AC1"/>
    <w:rsid w:val="00526B31"/>
    <w:rsid w:val="005275A1"/>
    <w:rsid w:val="00531C5D"/>
    <w:rsid w:val="00532337"/>
    <w:rsid w:val="005454A5"/>
    <w:rsid w:val="0055552D"/>
    <w:rsid w:val="00577A98"/>
    <w:rsid w:val="00580664"/>
    <w:rsid w:val="005870DE"/>
    <w:rsid w:val="00597116"/>
    <w:rsid w:val="005A340D"/>
    <w:rsid w:val="005A3C6C"/>
    <w:rsid w:val="005A4515"/>
    <w:rsid w:val="005B2B89"/>
    <w:rsid w:val="005B3619"/>
    <w:rsid w:val="005B3C17"/>
    <w:rsid w:val="005B7A72"/>
    <w:rsid w:val="005E07CC"/>
    <w:rsid w:val="005E0BDD"/>
    <w:rsid w:val="005E14D6"/>
    <w:rsid w:val="005E37DE"/>
    <w:rsid w:val="005E6C59"/>
    <w:rsid w:val="005F6A0A"/>
    <w:rsid w:val="006073F0"/>
    <w:rsid w:val="00607AA8"/>
    <w:rsid w:val="00610920"/>
    <w:rsid w:val="00614AB5"/>
    <w:rsid w:val="0061504F"/>
    <w:rsid w:val="00615920"/>
    <w:rsid w:val="00625354"/>
    <w:rsid w:val="00627FA1"/>
    <w:rsid w:val="00631189"/>
    <w:rsid w:val="006369F2"/>
    <w:rsid w:val="00640E0A"/>
    <w:rsid w:val="00642D00"/>
    <w:rsid w:val="006465EF"/>
    <w:rsid w:val="0064708D"/>
    <w:rsid w:val="0064780E"/>
    <w:rsid w:val="006516AB"/>
    <w:rsid w:val="006615DA"/>
    <w:rsid w:val="00666EAC"/>
    <w:rsid w:val="00671950"/>
    <w:rsid w:val="00672933"/>
    <w:rsid w:val="006861A3"/>
    <w:rsid w:val="006909CB"/>
    <w:rsid w:val="0069241E"/>
    <w:rsid w:val="00692CFF"/>
    <w:rsid w:val="006A10FB"/>
    <w:rsid w:val="006A5502"/>
    <w:rsid w:val="006B78B4"/>
    <w:rsid w:val="006B7947"/>
    <w:rsid w:val="006C3F1C"/>
    <w:rsid w:val="006C64E1"/>
    <w:rsid w:val="006C7C64"/>
    <w:rsid w:val="006D2A49"/>
    <w:rsid w:val="006E208F"/>
    <w:rsid w:val="006E3094"/>
    <w:rsid w:val="007038F5"/>
    <w:rsid w:val="007068A0"/>
    <w:rsid w:val="00720A43"/>
    <w:rsid w:val="00721422"/>
    <w:rsid w:val="007222D7"/>
    <w:rsid w:val="00722C4E"/>
    <w:rsid w:val="00724FBF"/>
    <w:rsid w:val="007539C4"/>
    <w:rsid w:val="007570F6"/>
    <w:rsid w:val="0076069B"/>
    <w:rsid w:val="0077659E"/>
    <w:rsid w:val="0078058C"/>
    <w:rsid w:val="007821D7"/>
    <w:rsid w:val="00782D96"/>
    <w:rsid w:val="00782F02"/>
    <w:rsid w:val="00786FA1"/>
    <w:rsid w:val="007900B7"/>
    <w:rsid w:val="007978AD"/>
    <w:rsid w:val="00797F4A"/>
    <w:rsid w:val="007A1200"/>
    <w:rsid w:val="007A37B0"/>
    <w:rsid w:val="007A7A1D"/>
    <w:rsid w:val="007B0478"/>
    <w:rsid w:val="007B2F1E"/>
    <w:rsid w:val="007B54CA"/>
    <w:rsid w:val="007B6BF0"/>
    <w:rsid w:val="007C659E"/>
    <w:rsid w:val="007C6E2E"/>
    <w:rsid w:val="007D437C"/>
    <w:rsid w:val="007D497D"/>
    <w:rsid w:val="007E3A3F"/>
    <w:rsid w:val="007F1E2E"/>
    <w:rsid w:val="00803E11"/>
    <w:rsid w:val="008055C2"/>
    <w:rsid w:val="008203CB"/>
    <w:rsid w:val="00826CB1"/>
    <w:rsid w:val="00826D4A"/>
    <w:rsid w:val="008325E7"/>
    <w:rsid w:val="00842CB2"/>
    <w:rsid w:val="00843020"/>
    <w:rsid w:val="008450FF"/>
    <w:rsid w:val="00852E53"/>
    <w:rsid w:val="00853E57"/>
    <w:rsid w:val="00856BC9"/>
    <w:rsid w:val="00861547"/>
    <w:rsid w:val="00862D57"/>
    <w:rsid w:val="00862E8F"/>
    <w:rsid w:val="0087065C"/>
    <w:rsid w:val="00872981"/>
    <w:rsid w:val="008755BF"/>
    <w:rsid w:val="00880CEE"/>
    <w:rsid w:val="00884724"/>
    <w:rsid w:val="00887036"/>
    <w:rsid w:val="00892A95"/>
    <w:rsid w:val="008958A3"/>
    <w:rsid w:val="008B14B4"/>
    <w:rsid w:val="008C0312"/>
    <w:rsid w:val="008C0677"/>
    <w:rsid w:val="008C28CF"/>
    <w:rsid w:val="008C343E"/>
    <w:rsid w:val="008D314B"/>
    <w:rsid w:val="008D4B48"/>
    <w:rsid w:val="008D52B4"/>
    <w:rsid w:val="008E0383"/>
    <w:rsid w:val="008F2A55"/>
    <w:rsid w:val="008F7490"/>
    <w:rsid w:val="009015BB"/>
    <w:rsid w:val="00902AE7"/>
    <w:rsid w:val="00903CDD"/>
    <w:rsid w:val="00903F8C"/>
    <w:rsid w:val="00907C43"/>
    <w:rsid w:val="00912B7F"/>
    <w:rsid w:val="00913CA9"/>
    <w:rsid w:val="00917431"/>
    <w:rsid w:val="00917699"/>
    <w:rsid w:val="0092123A"/>
    <w:rsid w:val="009263F7"/>
    <w:rsid w:val="009410F8"/>
    <w:rsid w:val="0094579B"/>
    <w:rsid w:val="00946643"/>
    <w:rsid w:val="0095037E"/>
    <w:rsid w:val="00972400"/>
    <w:rsid w:val="00973E14"/>
    <w:rsid w:val="009826F8"/>
    <w:rsid w:val="009860BF"/>
    <w:rsid w:val="00986508"/>
    <w:rsid w:val="00987B00"/>
    <w:rsid w:val="00991EED"/>
    <w:rsid w:val="009924C1"/>
    <w:rsid w:val="009A2EA5"/>
    <w:rsid w:val="009A3F8C"/>
    <w:rsid w:val="009A5341"/>
    <w:rsid w:val="009B1FBF"/>
    <w:rsid w:val="009B298C"/>
    <w:rsid w:val="009D2DDB"/>
    <w:rsid w:val="009D4B08"/>
    <w:rsid w:val="009D5BEC"/>
    <w:rsid w:val="009F2FD6"/>
    <w:rsid w:val="009F32B8"/>
    <w:rsid w:val="00A03C3E"/>
    <w:rsid w:val="00A079C4"/>
    <w:rsid w:val="00A07A48"/>
    <w:rsid w:val="00A1140A"/>
    <w:rsid w:val="00A2436F"/>
    <w:rsid w:val="00A30FAA"/>
    <w:rsid w:val="00A341DE"/>
    <w:rsid w:val="00A36EEC"/>
    <w:rsid w:val="00A40EF4"/>
    <w:rsid w:val="00A416FC"/>
    <w:rsid w:val="00A535F5"/>
    <w:rsid w:val="00A604D2"/>
    <w:rsid w:val="00A60EAA"/>
    <w:rsid w:val="00A62646"/>
    <w:rsid w:val="00A71011"/>
    <w:rsid w:val="00A71841"/>
    <w:rsid w:val="00A7249D"/>
    <w:rsid w:val="00A7641E"/>
    <w:rsid w:val="00A83B2D"/>
    <w:rsid w:val="00A854E4"/>
    <w:rsid w:val="00AA0E56"/>
    <w:rsid w:val="00AB054E"/>
    <w:rsid w:val="00AB0E8E"/>
    <w:rsid w:val="00AC0DD7"/>
    <w:rsid w:val="00AD0700"/>
    <w:rsid w:val="00AD2DFC"/>
    <w:rsid w:val="00AF49F8"/>
    <w:rsid w:val="00B172BA"/>
    <w:rsid w:val="00B23EBC"/>
    <w:rsid w:val="00B3365E"/>
    <w:rsid w:val="00B45860"/>
    <w:rsid w:val="00B530D5"/>
    <w:rsid w:val="00B6146D"/>
    <w:rsid w:val="00B65BF0"/>
    <w:rsid w:val="00B65D10"/>
    <w:rsid w:val="00B756E5"/>
    <w:rsid w:val="00B75F87"/>
    <w:rsid w:val="00B7645A"/>
    <w:rsid w:val="00B8268F"/>
    <w:rsid w:val="00B828D2"/>
    <w:rsid w:val="00B82E27"/>
    <w:rsid w:val="00B96357"/>
    <w:rsid w:val="00B96885"/>
    <w:rsid w:val="00BA2671"/>
    <w:rsid w:val="00BA3F74"/>
    <w:rsid w:val="00BA5367"/>
    <w:rsid w:val="00BA7F16"/>
    <w:rsid w:val="00BB6607"/>
    <w:rsid w:val="00BB72C0"/>
    <w:rsid w:val="00BC46DC"/>
    <w:rsid w:val="00BC4D36"/>
    <w:rsid w:val="00BC7D72"/>
    <w:rsid w:val="00BD187C"/>
    <w:rsid w:val="00BD1FDF"/>
    <w:rsid w:val="00BD6F32"/>
    <w:rsid w:val="00BE6ED5"/>
    <w:rsid w:val="00BF7933"/>
    <w:rsid w:val="00C02782"/>
    <w:rsid w:val="00C06283"/>
    <w:rsid w:val="00C072C9"/>
    <w:rsid w:val="00C11820"/>
    <w:rsid w:val="00C14271"/>
    <w:rsid w:val="00C169D7"/>
    <w:rsid w:val="00C17FA6"/>
    <w:rsid w:val="00C2301A"/>
    <w:rsid w:val="00C23D6E"/>
    <w:rsid w:val="00C30E17"/>
    <w:rsid w:val="00C32A8D"/>
    <w:rsid w:val="00C41818"/>
    <w:rsid w:val="00C64946"/>
    <w:rsid w:val="00C679D7"/>
    <w:rsid w:val="00C70F5B"/>
    <w:rsid w:val="00C75E2F"/>
    <w:rsid w:val="00C77F77"/>
    <w:rsid w:val="00C82B2C"/>
    <w:rsid w:val="00C84FBB"/>
    <w:rsid w:val="00C91475"/>
    <w:rsid w:val="00C92558"/>
    <w:rsid w:val="00C92D34"/>
    <w:rsid w:val="00CA1687"/>
    <w:rsid w:val="00CB108A"/>
    <w:rsid w:val="00CC559B"/>
    <w:rsid w:val="00CD0187"/>
    <w:rsid w:val="00CD60EA"/>
    <w:rsid w:val="00CE0A06"/>
    <w:rsid w:val="00CE14CA"/>
    <w:rsid w:val="00CE1718"/>
    <w:rsid w:val="00CE3E0B"/>
    <w:rsid w:val="00CF13EE"/>
    <w:rsid w:val="00CF4A62"/>
    <w:rsid w:val="00CF51B4"/>
    <w:rsid w:val="00D01D4D"/>
    <w:rsid w:val="00D0362F"/>
    <w:rsid w:val="00D07AF6"/>
    <w:rsid w:val="00D10A2F"/>
    <w:rsid w:val="00D1443F"/>
    <w:rsid w:val="00D1703C"/>
    <w:rsid w:val="00D21A30"/>
    <w:rsid w:val="00D227AD"/>
    <w:rsid w:val="00D32D50"/>
    <w:rsid w:val="00D337B1"/>
    <w:rsid w:val="00D45693"/>
    <w:rsid w:val="00D50A29"/>
    <w:rsid w:val="00D5617A"/>
    <w:rsid w:val="00D7049E"/>
    <w:rsid w:val="00D82890"/>
    <w:rsid w:val="00D86523"/>
    <w:rsid w:val="00D921B2"/>
    <w:rsid w:val="00D95EDA"/>
    <w:rsid w:val="00D96981"/>
    <w:rsid w:val="00DB0A93"/>
    <w:rsid w:val="00DB1FF8"/>
    <w:rsid w:val="00DC6C6C"/>
    <w:rsid w:val="00DD5109"/>
    <w:rsid w:val="00DE51D1"/>
    <w:rsid w:val="00DE6DF5"/>
    <w:rsid w:val="00DF05F7"/>
    <w:rsid w:val="00DF3E0B"/>
    <w:rsid w:val="00E02B12"/>
    <w:rsid w:val="00E05160"/>
    <w:rsid w:val="00E12AB1"/>
    <w:rsid w:val="00E168B2"/>
    <w:rsid w:val="00E201E8"/>
    <w:rsid w:val="00E20419"/>
    <w:rsid w:val="00E2158D"/>
    <w:rsid w:val="00E22F96"/>
    <w:rsid w:val="00E30946"/>
    <w:rsid w:val="00E34A64"/>
    <w:rsid w:val="00E4012F"/>
    <w:rsid w:val="00E43C02"/>
    <w:rsid w:val="00E45A8C"/>
    <w:rsid w:val="00E4644D"/>
    <w:rsid w:val="00E50803"/>
    <w:rsid w:val="00E555A2"/>
    <w:rsid w:val="00E61A0F"/>
    <w:rsid w:val="00E641DB"/>
    <w:rsid w:val="00E65337"/>
    <w:rsid w:val="00E7369D"/>
    <w:rsid w:val="00E84CFD"/>
    <w:rsid w:val="00E86C35"/>
    <w:rsid w:val="00E94D22"/>
    <w:rsid w:val="00E979E7"/>
    <w:rsid w:val="00EA4D37"/>
    <w:rsid w:val="00EB36E4"/>
    <w:rsid w:val="00EC3F69"/>
    <w:rsid w:val="00EC750B"/>
    <w:rsid w:val="00ED5711"/>
    <w:rsid w:val="00EE43A0"/>
    <w:rsid w:val="00EF1190"/>
    <w:rsid w:val="00EF39BD"/>
    <w:rsid w:val="00EF7258"/>
    <w:rsid w:val="00EF7B0D"/>
    <w:rsid w:val="00F01661"/>
    <w:rsid w:val="00F0403D"/>
    <w:rsid w:val="00F0511F"/>
    <w:rsid w:val="00F069BC"/>
    <w:rsid w:val="00F079EF"/>
    <w:rsid w:val="00F11E77"/>
    <w:rsid w:val="00F164E2"/>
    <w:rsid w:val="00F171D2"/>
    <w:rsid w:val="00F23879"/>
    <w:rsid w:val="00F37111"/>
    <w:rsid w:val="00F4038A"/>
    <w:rsid w:val="00F427DF"/>
    <w:rsid w:val="00F5019A"/>
    <w:rsid w:val="00F6104D"/>
    <w:rsid w:val="00F61241"/>
    <w:rsid w:val="00F71FBB"/>
    <w:rsid w:val="00F730B2"/>
    <w:rsid w:val="00F730C7"/>
    <w:rsid w:val="00F73DE0"/>
    <w:rsid w:val="00F81C93"/>
    <w:rsid w:val="00F915D7"/>
    <w:rsid w:val="00FA1A07"/>
    <w:rsid w:val="00FA6DDA"/>
    <w:rsid w:val="00FA72B2"/>
    <w:rsid w:val="00FB3833"/>
    <w:rsid w:val="00FB4EA5"/>
    <w:rsid w:val="00FC5824"/>
    <w:rsid w:val="00FE2824"/>
    <w:rsid w:val="00FE4EEE"/>
    <w:rsid w:val="00FE792A"/>
    <w:rsid w:val="00FF1658"/>
    <w:rsid w:val="00FF2760"/>
    <w:rsid w:val="00FF4AC7"/>
    <w:rsid w:val="00FF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6B3F"/>
    <w:rPr>
      <w:sz w:val="24"/>
      <w:szCs w:val="24"/>
    </w:rPr>
  </w:style>
  <w:style w:type="paragraph" w:styleId="1">
    <w:name w:val="heading 1"/>
    <w:basedOn w:val="a"/>
    <w:next w:val="a"/>
    <w:qFormat/>
    <w:rsid w:val="00176B3F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3">
    <w:name w:val="heading 3"/>
    <w:basedOn w:val="a"/>
    <w:next w:val="a"/>
    <w:qFormat/>
    <w:rsid w:val="00C230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C2301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6B3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76B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76B3F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ody Text Indent"/>
    <w:aliases w:val="Основной текст 1,Надин стиль,Нумерованный список !!,Iniiaiie oaeno 1,Ioia?iaaiiue nienie !!,Iaaei noeeu"/>
    <w:basedOn w:val="a"/>
    <w:rsid w:val="009B298C"/>
    <w:pPr>
      <w:ind w:firstLine="720"/>
      <w:jc w:val="both"/>
    </w:pPr>
    <w:rPr>
      <w:sz w:val="28"/>
      <w:szCs w:val="20"/>
    </w:rPr>
  </w:style>
  <w:style w:type="paragraph" w:styleId="a4">
    <w:name w:val="header"/>
    <w:basedOn w:val="a"/>
    <w:rsid w:val="00176B3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76B3F"/>
  </w:style>
  <w:style w:type="paragraph" w:styleId="a6">
    <w:name w:val="Balloon Text"/>
    <w:basedOn w:val="a"/>
    <w:semiHidden/>
    <w:rsid w:val="00176B3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387D3C"/>
    <w:pPr>
      <w:spacing w:after="120"/>
    </w:pPr>
  </w:style>
  <w:style w:type="paragraph" w:styleId="2">
    <w:name w:val="Body Text 2"/>
    <w:basedOn w:val="a"/>
    <w:rsid w:val="0055552D"/>
    <w:pPr>
      <w:spacing w:after="120" w:line="480" w:lineRule="auto"/>
    </w:pPr>
  </w:style>
  <w:style w:type="paragraph" w:styleId="30">
    <w:name w:val="Body Text Indent 3"/>
    <w:basedOn w:val="a"/>
    <w:rsid w:val="00F61241"/>
    <w:pPr>
      <w:spacing w:after="120"/>
      <w:ind w:left="283"/>
    </w:pPr>
    <w:rPr>
      <w:sz w:val="16"/>
      <w:szCs w:val="16"/>
    </w:rPr>
  </w:style>
  <w:style w:type="table" w:styleId="a8">
    <w:name w:val="Table Grid"/>
    <w:basedOn w:val="a1"/>
    <w:rsid w:val="00360F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rsid w:val="001F300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4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B15F7-E691-43E3-8A55-9B721949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ofrb0</dc:creator>
  <cp:lastModifiedBy>Админ</cp:lastModifiedBy>
  <cp:revision>12</cp:revision>
  <cp:lastPrinted>2016-03-28T08:07:00Z</cp:lastPrinted>
  <dcterms:created xsi:type="dcterms:W3CDTF">2015-03-15T18:17:00Z</dcterms:created>
  <dcterms:modified xsi:type="dcterms:W3CDTF">2016-04-06T20:17:00Z</dcterms:modified>
</cp:coreProperties>
</file>