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B4E" w:rsidRPr="00176C05" w:rsidRDefault="009A3B4E" w:rsidP="009A3B4E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90550" cy="571500"/>
            <wp:effectExtent l="19050" t="0" r="0" b="0"/>
            <wp:docPr id="1" name="Рисунок 1" descr="OR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RDA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B4E" w:rsidRPr="00176C05" w:rsidRDefault="009A3B4E" w:rsidP="009A3B4E">
      <w:pPr>
        <w:jc w:val="center"/>
        <w:rPr>
          <w:b/>
          <w:sz w:val="24"/>
          <w:szCs w:val="24"/>
        </w:rPr>
      </w:pPr>
    </w:p>
    <w:p w:rsidR="009A3B4E" w:rsidRPr="00176C05" w:rsidRDefault="009A3B4E" w:rsidP="009A3B4E">
      <w:pPr>
        <w:jc w:val="center"/>
        <w:rPr>
          <w:b/>
          <w:bCs/>
          <w:sz w:val="24"/>
          <w:szCs w:val="24"/>
        </w:rPr>
      </w:pPr>
      <w:r w:rsidRPr="00176C05">
        <w:rPr>
          <w:b/>
          <w:bCs/>
          <w:sz w:val="24"/>
          <w:szCs w:val="24"/>
        </w:rPr>
        <w:t>РЕСПУБЛИКА ДАГЕСТАН</w:t>
      </w:r>
    </w:p>
    <w:p w:rsidR="009A3B4E" w:rsidRPr="00176C05" w:rsidRDefault="009A3B4E" w:rsidP="009A3B4E">
      <w:pPr>
        <w:shd w:val="clear" w:color="auto" w:fill="FFFFFF"/>
        <w:spacing w:line="240" w:lineRule="atLeast"/>
        <w:jc w:val="center"/>
        <w:rPr>
          <w:b/>
          <w:sz w:val="24"/>
          <w:szCs w:val="24"/>
        </w:rPr>
      </w:pPr>
      <w:r w:rsidRPr="00176C05">
        <w:rPr>
          <w:b/>
          <w:bCs/>
          <w:sz w:val="24"/>
          <w:szCs w:val="24"/>
        </w:rPr>
        <w:t xml:space="preserve">МУНИЦИПАЛЬНОЕ ОБРАЗОВАНИЕ </w:t>
      </w:r>
      <w:r w:rsidRPr="00176C05">
        <w:rPr>
          <w:b/>
          <w:sz w:val="24"/>
          <w:szCs w:val="24"/>
        </w:rPr>
        <w:t>«СЕЛО МОРСКОЕ»</w:t>
      </w:r>
    </w:p>
    <w:p w:rsidR="009A3B4E" w:rsidRPr="00176C05" w:rsidRDefault="009A3B4E" w:rsidP="009A3B4E">
      <w:pPr>
        <w:shd w:val="clear" w:color="auto" w:fill="FFFFFF"/>
        <w:spacing w:line="240" w:lineRule="atLeast"/>
        <w:jc w:val="center"/>
        <w:rPr>
          <w:b/>
          <w:bCs/>
          <w:sz w:val="24"/>
          <w:szCs w:val="24"/>
        </w:rPr>
      </w:pPr>
      <w:r w:rsidRPr="00176C05">
        <w:rPr>
          <w:b/>
          <w:sz w:val="24"/>
          <w:szCs w:val="24"/>
        </w:rPr>
        <w:t>ДАХАДАЕВСКОГО РАЙОНА</w:t>
      </w:r>
    </w:p>
    <w:p w:rsidR="009A3B4E" w:rsidRPr="00176C05" w:rsidRDefault="009A3B4E" w:rsidP="009A3B4E">
      <w:pPr>
        <w:pStyle w:val="a3"/>
        <w:tabs>
          <w:tab w:val="left" w:pos="900"/>
        </w:tabs>
        <w:jc w:val="center"/>
        <w:rPr>
          <w:b/>
          <w:sz w:val="22"/>
          <w:szCs w:val="22"/>
        </w:rPr>
      </w:pPr>
      <w:r w:rsidRPr="00176C05">
        <w:rPr>
          <w:b/>
          <w:sz w:val="22"/>
          <w:szCs w:val="22"/>
        </w:rPr>
        <w:t>индекс 368621, Республика Дагестан,  Дахадаевский район, с. Морское, тел: 89640090328</w:t>
      </w:r>
    </w:p>
    <w:p w:rsidR="009A3B4E" w:rsidRPr="002C2288" w:rsidRDefault="00997155" w:rsidP="009A3B4E">
      <w:pPr>
        <w:tabs>
          <w:tab w:val="left" w:pos="900"/>
        </w:tabs>
        <w:spacing w:line="336" w:lineRule="auto"/>
        <w:ind w:left="240"/>
        <w:jc w:val="center"/>
        <w:rPr>
          <w:sz w:val="24"/>
          <w:szCs w:val="24"/>
        </w:rPr>
      </w:pPr>
      <w:r w:rsidRPr="00997155">
        <w:rPr>
          <w:noProof/>
        </w:rPr>
        <w:pict>
          <v:line id="Прямая соединительная линия 1" o:spid="_x0000_s1026" style="position:absolute;left:0;text-align:left;z-index:251660288;visibility:visible" from="1.2pt,3.7pt" to="4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" strokeweight="4.5pt">
            <v:stroke linestyle="thickThin"/>
          </v:line>
        </w:pict>
      </w:r>
    </w:p>
    <w:p w:rsidR="009A3B4E" w:rsidRPr="00A4769D" w:rsidRDefault="009A3B4E" w:rsidP="009A3B4E">
      <w:pPr>
        <w:jc w:val="center"/>
        <w:rPr>
          <w:b/>
        </w:rPr>
      </w:pPr>
    </w:p>
    <w:p w:rsidR="009A3B4E" w:rsidRPr="00E27DED" w:rsidRDefault="009A3B4E" w:rsidP="009A3B4E">
      <w:pPr>
        <w:jc w:val="center"/>
        <w:rPr>
          <w:b/>
          <w:sz w:val="24"/>
          <w:szCs w:val="24"/>
        </w:rPr>
      </w:pPr>
      <w:r w:rsidRPr="00E27DED">
        <w:rPr>
          <w:b/>
          <w:sz w:val="24"/>
          <w:szCs w:val="24"/>
        </w:rPr>
        <w:t>ПОСТАНОВЛЕНИЕ</w:t>
      </w:r>
      <w:r>
        <w:rPr>
          <w:b/>
          <w:sz w:val="24"/>
          <w:szCs w:val="24"/>
        </w:rPr>
        <w:t xml:space="preserve"> № </w:t>
      </w:r>
      <w:r w:rsidR="00FC05B2">
        <w:rPr>
          <w:b/>
          <w:sz w:val="24"/>
          <w:szCs w:val="24"/>
        </w:rPr>
        <w:t xml:space="preserve"> 2</w:t>
      </w:r>
    </w:p>
    <w:p w:rsidR="009A3B4E" w:rsidRDefault="009A3B4E" w:rsidP="009A3B4E">
      <w:pPr>
        <w:jc w:val="center"/>
        <w:rPr>
          <w:b/>
        </w:rPr>
      </w:pPr>
    </w:p>
    <w:p w:rsidR="009A3B4E" w:rsidRDefault="009A3B4E" w:rsidP="009A3B4E">
      <w:pPr>
        <w:jc w:val="center"/>
        <w:rPr>
          <w:b/>
        </w:rPr>
      </w:pPr>
    </w:p>
    <w:p w:rsidR="009A3B4E" w:rsidRPr="00810450" w:rsidRDefault="009A3B4E" w:rsidP="009A3B4E">
      <w:pPr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Pr="00810450">
        <w:rPr>
          <w:b/>
          <w:sz w:val="24"/>
          <w:szCs w:val="24"/>
        </w:rPr>
        <w:t>т</w:t>
      </w:r>
      <w:r>
        <w:rPr>
          <w:b/>
          <w:sz w:val="24"/>
          <w:szCs w:val="24"/>
        </w:rPr>
        <w:t xml:space="preserve"> 15.04.2016 г</w:t>
      </w:r>
      <w:r w:rsidRPr="0081045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с. Морское</w:t>
      </w:r>
      <w:r w:rsidRPr="00810450">
        <w:rPr>
          <w:b/>
          <w:sz w:val="24"/>
          <w:szCs w:val="24"/>
        </w:rPr>
        <w:t xml:space="preserve">    </w:t>
      </w:r>
    </w:p>
    <w:p w:rsidR="009A3B4E" w:rsidRDefault="009A3B4E" w:rsidP="009A3B4E">
      <w:pPr>
        <w:ind w:right="3685"/>
        <w:rPr>
          <w:b/>
          <w:sz w:val="24"/>
          <w:szCs w:val="24"/>
        </w:rPr>
      </w:pPr>
    </w:p>
    <w:p w:rsidR="009A3B4E" w:rsidRDefault="009A3B4E" w:rsidP="009A3B4E">
      <w:pPr>
        <w:ind w:right="3685"/>
        <w:rPr>
          <w:b/>
          <w:sz w:val="24"/>
          <w:szCs w:val="24"/>
        </w:rPr>
      </w:pPr>
    </w:p>
    <w:p w:rsidR="009A3B4E" w:rsidRPr="00E66E4F" w:rsidRDefault="009A3B4E" w:rsidP="009A3B4E">
      <w:pPr>
        <w:ind w:right="3685"/>
        <w:jc w:val="both"/>
        <w:rPr>
          <w:b/>
          <w:sz w:val="24"/>
          <w:szCs w:val="24"/>
        </w:rPr>
      </w:pPr>
      <w:r w:rsidRPr="00E66E4F">
        <w:rPr>
          <w:b/>
          <w:sz w:val="24"/>
          <w:szCs w:val="24"/>
        </w:rPr>
        <w:t>Об утверждении Порядка размещения сведений о доходах, об имуществе и обязательствах имущественного характера муниципальных служащих органов местного самоуправления муниципального образования «</w:t>
      </w:r>
      <w:r>
        <w:rPr>
          <w:b/>
          <w:sz w:val="24"/>
          <w:szCs w:val="24"/>
        </w:rPr>
        <w:t>село Морское</w:t>
      </w:r>
      <w:r w:rsidRPr="00E66E4F">
        <w:rPr>
          <w:b/>
          <w:sz w:val="24"/>
          <w:szCs w:val="24"/>
        </w:rPr>
        <w:t>» на официальном интернет-портале администрации муниципального образования «</w:t>
      </w:r>
      <w:r>
        <w:rPr>
          <w:b/>
          <w:sz w:val="24"/>
          <w:szCs w:val="24"/>
        </w:rPr>
        <w:t>село Морское</w:t>
      </w:r>
      <w:r w:rsidRPr="00E66E4F">
        <w:rPr>
          <w:b/>
          <w:sz w:val="24"/>
          <w:szCs w:val="24"/>
        </w:rPr>
        <w:t xml:space="preserve">»  и предоставления этих сведений муниципальным средствам массовой информации для </w:t>
      </w:r>
      <w:r>
        <w:rPr>
          <w:b/>
          <w:sz w:val="24"/>
          <w:szCs w:val="24"/>
        </w:rPr>
        <w:t>оп</w:t>
      </w:r>
      <w:r w:rsidRPr="00E66E4F">
        <w:rPr>
          <w:b/>
          <w:sz w:val="24"/>
          <w:szCs w:val="24"/>
        </w:rPr>
        <w:t>убликования</w:t>
      </w:r>
    </w:p>
    <w:p w:rsidR="009A3B4E" w:rsidRPr="00E66E4F" w:rsidRDefault="009A3B4E" w:rsidP="009A3B4E">
      <w:pPr>
        <w:tabs>
          <w:tab w:val="left" w:pos="8820"/>
        </w:tabs>
        <w:ind w:left="567" w:right="895"/>
        <w:jc w:val="both"/>
        <w:rPr>
          <w:b/>
          <w:sz w:val="24"/>
          <w:szCs w:val="24"/>
        </w:rPr>
      </w:pPr>
    </w:p>
    <w:p w:rsidR="009A3B4E" w:rsidRPr="00E66E4F" w:rsidRDefault="009A3B4E" w:rsidP="009A3B4E">
      <w:pPr>
        <w:tabs>
          <w:tab w:val="left" w:pos="8820"/>
        </w:tabs>
        <w:ind w:right="-6" w:firstLine="540"/>
        <w:jc w:val="both"/>
        <w:rPr>
          <w:sz w:val="24"/>
          <w:szCs w:val="24"/>
        </w:rPr>
      </w:pPr>
      <w:r w:rsidRPr="00E66E4F">
        <w:rPr>
          <w:sz w:val="24"/>
          <w:szCs w:val="24"/>
        </w:rPr>
        <w:t xml:space="preserve"> В соответствии со </w:t>
      </w:r>
      <w:hyperlink r:id="rId5" w:history="1">
        <w:r w:rsidRPr="00E66E4F">
          <w:rPr>
            <w:rStyle w:val="a5"/>
            <w:sz w:val="24"/>
            <w:szCs w:val="24"/>
          </w:rPr>
          <w:t>статьей 8</w:t>
        </w:r>
      </w:hyperlink>
      <w:r w:rsidRPr="00E66E4F">
        <w:rPr>
          <w:sz w:val="24"/>
          <w:szCs w:val="24"/>
        </w:rPr>
        <w:t xml:space="preserve"> Федерального закона «О противодействии коррупции» от 25 декабря 2008 года № 273-ФЗ, </w:t>
      </w:r>
      <w:hyperlink r:id="rId6" w:history="1">
        <w:r w:rsidRPr="00E66E4F">
          <w:rPr>
            <w:rStyle w:val="a5"/>
            <w:sz w:val="24"/>
            <w:szCs w:val="24"/>
          </w:rPr>
          <w:t>статьей 17</w:t>
        </w:r>
      </w:hyperlink>
      <w:r w:rsidRPr="00E66E4F">
        <w:rPr>
          <w:sz w:val="24"/>
          <w:szCs w:val="24"/>
        </w:rPr>
        <w:t xml:space="preserve"> Федерального закона «Об общих принципах организации местного самоуправления в Российской Федерации» от 6 октября 2003 года № 131-ФЗ, администрация</w:t>
      </w:r>
    </w:p>
    <w:p w:rsidR="009A3B4E" w:rsidRPr="00E66E4F" w:rsidRDefault="009A3B4E" w:rsidP="009A3B4E">
      <w:pPr>
        <w:tabs>
          <w:tab w:val="left" w:pos="8820"/>
        </w:tabs>
        <w:ind w:right="-6" w:firstLine="360"/>
        <w:jc w:val="center"/>
        <w:rPr>
          <w:b/>
          <w:sz w:val="24"/>
          <w:szCs w:val="24"/>
          <w:u w:val="single"/>
        </w:rPr>
      </w:pPr>
    </w:p>
    <w:p w:rsidR="009A3B4E" w:rsidRPr="00E66E4F" w:rsidRDefault="009A3B4E" w:rsidP="009A3B4E">
      <w:pPr>
        <w:tabs>
          <w:tab w:val="left" w:pos="8820"/>
        </w:tabs>
        <w:ind w:right="-6"/>
        <w:jc w:val="center"/>
        <w:rPr>
          <w:b/>
          <w:sz w:val="24"/>
          <w:szCs w:val="24"/>
          <w:u w:val="single"/>
        </w:rPr>
      </w:pPr>
      <w:r w:rsidRPr="00E66E4F">
        <w:rPr>
          <w:b/>
          <w:sz w:val="24"/>
          <w:szCs w:val="24"/>
          <w:u w:val="single"/>
        </w:rPr>
        <w:t>ПОСТАНОВЛЯЕТ:</w:t>
      </w:r>
    </w:p>
    <w:p w:rsidR="009A3B4E" w:rsidRPr="00E66E4F" w:rsidRDefault="009A3B4E" w:rsidP="009A3B4E">
      <w:pPr>
        <w:ind w:right="-6"/>
        <w:jc w:val="both"/>
        <w:rPr>
          <w:sz w:val="24"/>
          <w:szCs w:val="24"/>
        </w:rPr>
      </w:pPr>
    </w:p>
    <w:p w:rsidR="009A3B4E" w:rsidRPr="00E66E4F" w:rsidRDefault="009A3B4E" w:rsidP="009A3B4E">
      <w:pPr>
        <w:tabs>
          <w:tab w:val="left" w:pos="9354"/>
        </w:tabs>
        <w:ind w:right="-6" w:firstLine="540"/>
        <w:jc w:val="both"/>
        <w:rPr>
          <w:sz w:val="24"/>
          <w:szCs w:val="24"/>
        </w:rPr>
      </w:pPr>
      <w:r w:rsidRPr="00E66E4F">
        <w:rPr>
          <w:sz w:val="24"/>
          <w:szCs w:val="24"/>
        </w:rPr>
        <w:t>1. Утвердить прилагаемый Порядок размещения сведений о доходах, об имуществе и обязательствах имущественного характера муниципальных служащих органов местного самоуправления муниципального образования «</w:t>
      </w:r>
      <w:r>
        <w:rPr>
          <w:sz w:val="24"/>
          <w:szCs w:val="24"/>
        </w:rPr>
        <w:t>село Морское</w:t>
      </w:r>
      <w:r w:rsidRPr="00E66E4F">
        <w:rPr>
          <w:sz w:val="24"/>
          <w:szCs w:val="24"/>
        </w:rPr>
        <w:t>»  на официальном интернет-портале администрации муниципального образования «</w:t>
      </w:r>
      <w:r>
        <w:rPr>
          <w:sz w:val="24"/>
          <w:szCs w:val="24"/>
        </w:rPr>
        <w:t>село Морское</w:t>
      </w:r>
      <w:r w:rsidRPr="00E66E4F">
        <w:rPr>
          <w:sz w:val="24"/>
          <w:szCs w:val="24"/>
        </w:rPr>
        <w:t>» и предоставления  этих сведений муниципальным средствам массовой информации для опубликования.</w:t>
      </w:r>
    </w:p>
    <w:p w:rsidR="009A3B4E" w:rsidRPr="00E66E4F" w:rsidRDefault="009A3B4E" w:rsidP="009A3B4E">
      <w:pPr>
        <w:ind w:right="-6" w:firstLine="540"/>
        <w:jc w:val="both"/>
        <w:rPr>
          <w:sz w:val="24"/>
          <w:szCs w:val="24"/>
        </w:rPr>
      </w:pPr>
      <w:r w:rsidRPr="00E66E4F">
        <w:rPr>
          <w:sz w:val="24"/>
          <w:szCs w:val="24"/>
        </w:rPr>
        <w:t>2. Настоящее постановление вступает в силу после его официального о</w:t>
      </w:r>
      <w:r>
        <w:rPr>
          <w:sz w:val="24"/>
          <w:szCs w:val="24"/>
        </w:rPr>
        <w:t>бнародования</w:t>
      </w:r>
      <w:r w:rsidRPr="00E66E4F">
        <w:rPr>
          <w:sz w:val="24"/>
          <w:szCs w:val="24"/>
        </w:rPr>
        <w:t>.</w:t>
      </w:r>
    </w:p>
    <w:p w:rsidR="009A3B4E" w:rsidRPr="00E66E4F" w:rsidRDefault="009A3B4E" w:rsidP="009A3B4E">
      <w:pPr>
        <w:ind w:right="-6" w:firstLine="540"/>
        <w:jc w:val="both"/>
        <w:rPr>
          <w:sz w:val="24"/>
          <w:szCs w:val="24"/>
        </w:rPr>
      </w:pPr>
    </w:p>
    <w:p w:rsidR="009A3B4E" w:rsidRDefault="009A3B4E" w:rsidP="009A3B4E">
      <w:pPr>
        <w:ind w:right="-6" w:firstLine="540"/>
        <w:jc w:val="both"/>
        <w:rPr>
          <w:sz w:val="24"/>
          <w:szCs w:val="24"/>
        </w:rPr>
      </w:pPr>
    </w:p>
    <w:p w:rsidR="009A3B4E" w:rsidRDefault="009A3B4E" w:rsidP="009A3B4E">
      <w:pPr>
        <w:ind w:right="-6" w:firstLine="540"/>
        <w:jc w:val="both"/>
        <w:rPr>
          <w:sz w:val="24"/>
          <w:szCs w:val="24"/>
        </w:rPr>
      </w:pPr>
    </w:p>
    <w:p w:rsidR="009A3B4E" w:rsidRDefault="009A3B4E" w:rsidP="009A3B4E">
      <w:pPr>
        <w:ind w:right="-6" w:firstLine="540"/>
        <w:jc w:val="both"/>
        <w:rPr>
          <w:sz w:val="24"/>
          <w:szCs w:val="24"/>
        </w:rPr>
      </w:pPr>
    </w:p>
    <w:p w:rsidR="009A3B4E" w:rsidRPr="00E66E4F" w:rsidRDefault="009A3B4E" w:rsidP="009A3B4E">
      <w:pPr>
        <w:ind w:left="708" w:right="-6" w:firstLine="708"/>
        <w:jc w:val="both"/>
        <w:rPr>
          <w:sz w:val="24"/>
          <w:szCs w:val="24"/>
        </w:rPr>
      </w:pPr>
      <w:r>
        <w:rPr>
          <w:sz w:val="24"/>
          <w:szCs w:val="24"/>
        </w:rPr>
        <w:t>Глава МО «село Морское»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Р. А. Гасангусейнов</w:t>
      </w:r>
    </w:p>
    <w:p w:rsidR="009A3B4E" w:rsidRPr="00E66E4F" w:rsidRDefault="009A3B4E" w:rsidP="009A3B4E">
      <w:pPr>
        <w:ind w:right="-6" w:firstLine="540"/>
        <w:jc w:val="both"/>
        <w:rPr>
          <w:sz w:val="24"/>
          <w:szCs w:val="24"/>
        </w:rPr>
      </w:pPr>
    </w:p>
    <w:p w:rsidR="009A3B4E" w:rsidRPr="00E66E4F" w:rsidRDefault="009A3B4E" w:rsidP="009A3B4E">
      <w:pPr>
        <w:ind w:right="-6" w:firstLine="540"/>
        <w:jc w:val="both"/>
        <w:rPr>
          <w:sz w:val="24"/>
          <w:szCs w:val="24"/>
        </w:rPr>
      </w:pPr>
    </w:p>
    <w:p w:rsidR="009A3B4E" w:rsidRPr="00E66E4F" w:rsidRDefault="009A3B4E" w:rsidP="009A3B4E">
      <w:pPr>
        <w:ind w:right="-6" w:firstLine="540"/>
        <w:jc w:val="both"/>
        <w:rPr>
          <w:sz w:val="24"/>
          <w:szCs w:val="24"/>
        </w:rPr>
      </w:pPr>
    </w:p>
    <w:p w:rsidR="009A3B4E" w:rsidRDefault="009A3B4E" w:rsidP="009A3B4E">
      <w:pPr>
        <w:ind w:right="-6"/>
        <w:jc w:val="both"/>
      </w:pPr>
      <w:r>
        <w:t xml:space="preserve"> </w:t>
      </w:r>
    </w:p>
    <w:p w:rsidR="009A3B4E" w:rsidRDefault="009A3B4E" w:rsidP="009A3B4E">
      <w:pPr>
        <w:ind w:right="-6"/>
        <w:jc w:val="both"/>
      </w:pPr>
    </w:p>
    <w:p w:rsidR="009A3B4E" w:rsidRPr="009A3B4E" w:rsidRDefault="009A3B4E" w:rsidP="009A3B4E">
      <w:pPr>
        <w:ind w:right="-6"/>
        <w:jc w:val="both"/>
      </w:pPr>
    </w:p>
    <w:p w:rsidR="009A3B4E" w:rsidRDefault="009A3B4E" w:rsidP="009A3B4E">
      <w:pPr>
        <w:ind w:left="5245" w:right="140"/>
        <w:jc w:val="right"/>
        <w:rPr>
          <w:sz w:val="24"/>
          <w:szCs w:val="24"/>
        </w:rPr>
      </w:pPr>
    </w:p>
    <w:p w:rsidR="009A3B4E" w:rsidRPr="00E66E4F" w:rsidRDefault="009A3B4E" w:rsidP="009A3B4E">
      <w:pPr>
        <w:ind w:left="5245" w:right="140"/>
        <w:jc w:val="right"/>
        <w:rPr>
          <w:sz w:val="24"/>
          <w:szCs w:val="24"/>
        </w:rPr>
      </w:pPr>
      <w:r w:rsidRPr="00E66E4F">
        <w:rPr>
          <w:sz w:val="24"/>
          <w:szCs w:val="24"/>
        </w:rPr>
        <w:lastRenderedPageBreak/>
        <w:t>Утвержден  Постановлением</w:t>
      </w:r>
    </w:p>
    <w:p w:rsidR="009A3B4E" w:rsidRPr="00E66E4F" w:rsidRDefault="009A3B4E" w:rsidP="009A3B4E">
      <w:pPr>
        <w:ind w:left="5245" w:right="140"/>
        <w:jc w:val="right"/>
        <w:rPr>
          <w:sz w:val="24"/>
          <w:szCs w:val="24"/>
        </w:rPr>
      </w:pPr>
      <w:r w:rsidRPr="00E66E4F"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>МО «село Морское»</w:t>
      </w:r>
    </w:p>
    <w:p w:rsidR="009A3B4E" w:rsidRPr="00E66E4F" w:rsidRDefault="009A3B4E" w:rsidP="009A3B4E">
      <w:pPr>
        <w:ind w:left="5245"/>
        <w:jc w:val="center"/>
        <w:rPr>
          <w:sz w:val="24"/>
          <w:szCs w:val="24"/>
        </w:rPr>
      </w:pPr>
      <w:r w:rsidRPr="00E66E4F">
        <w:rPr>
          <w:sz w:val="24"/>
          <w:szCs w:val="24"/>
        </w:rPr>
        <w:t xml:space="preserve">              от</w:t>
      </w:r>
      <w:r>
        <w:rPr>
          <w:sz w:val="24"/>
          <w:szCs w:val="24"/>
        </w:rPr>
        <w:t xml:space="preserve"> 15.04.2016 г.</w:t>
      </w:r>
      <w:r w:rsidRPr="00E66E4F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 w:rsidR="00FC05B2">
        <w:rPr>
          <w:sz w:val="24"/>
          <w:szCs w:val="24"/>
        </w:rPr>
        <w:t xml:space="preserve"> 2</w:t>
      </w:r>
    </w:p>
    <w:p w:rsidR="009A3B4E" w:rsidRPr="00E66E4F" w:rsidRDefault="009A3B4E" w:rsidP="009A3B4E">
      <w:pPr>
        <w:rPr>
          <w:sz w:val="24"/>
          <w:szCs w:val="24"/>
        </w:rPr>
      </w:pPr>
    </w:p>
    <w:p w:rsidR="009A3B4E" w:rsidRPr="00E66E4F" w:rsidRDefault="009A3B4E" w:rsidP="009A3B4E">
      <w:pPr>
        <w:jc w:val="center"/>
        <w:rPr>
          <w:b/>
          <w:sz w:val="24"/>
          <w:szCs w:val="24"/>
        </w:rPr>
      </w:pPr>
    </w:p>
    <w:p w:rsidR="009A3B4E" w:rsidRPr="00E66E4F" w:rsidRDefault="009A3B4E" w:rsidP="009A3B4E">
      <w:pPr>
        <w:jc w:val="center"/>
        <w:rPr>
          <w:b/>
          <w:sz w:val="24"/>
          <w:szCs w:val="24"/>
        </w:rPr>
      </w:pPr>
      <w:r w:rsidRPr="00E66E4F">
        <w:rPr>
          <w:b/>
          <w:sz w:val="24"/>
          <w:szCs w:val="24"/>
        </w:rPr>
        <w:t xml:space="preserve">Порядок размещения сведений о доходах, об имуществе и обязательствах имущественного характера муниципальных служащих  органов местного самоуправления  муниципального образования </w:t>
      </w:r>
    </w:p>
    <w:p w:rsidR="009A3B4E" w:rsidRPr="00E66E4F" w:rsidRDefault="009A3B4E" w:rsidP="009A3B4E">
      <w:pPr>
        <w:jc w:val="center"/>
        <w:rPr>
          <w:b/>
          <w:sz w:val="24"/>
          <w:szCs w:val="24"/>
        </w:rPr>
      </w:pPr>
      <w:r w:rsidRPr="00E66E4F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Село Морское</w:t>
      </w:r>
      <w:r w:rsidRPr="00E66E4F">
        <w:rPr>
          <w:b/>
          <w:sz w:val="24"/>
          <w:szCs w:val="24"/>
        </w:rPr>
        <w:t>»  на официальном интернет-портале администрации муниципального образования «</w:t>
      </w:r>
      <w:r>
        <w:rPr>
          <w:b/>
          <w:sz w:val="24"/>
          <w:szCs w:val="24"/>
        </w:rPr>
        <w:t>Село Морское</w:t>
      </w:r>
      <w:r w:rsidRPr="00E66E4F">
        <w:rPr>
          <w:b/>
          <w:sz w:val="24"/>
          <w:szCs w:val="24"/>
        </w:rPr>
        <w:t>» и предоставления этих сведений муниципальным средствам массовой информации для опубликования</w:t>
      </w:r>
    </w:p>
    <w:p w:rsidR="009A3B4E" w:rsidRPr="00E66E4F" w:rsidRDefault="009A3B4E" w:rsidP="009A3B4E">
      <w:pPr>
        <w:jc w:val="center"/>
        <w:rPr>
          <w:sz w:val="24"/>
          <w:szCs w:val="24"/>
        </w:rPr>
      </w:pPr>
    </w:p>
    <w:p w:rsidR="009A3B4E" w:rsidRPr="00E66E4F" w:rsidRDefault="009A3B4E" w:rsidP="009A3B4E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 xml:space="preserve">1. Настоящим Порядком устанавливаются обязанности </w:t>
      </w:r>
      <w:r>
        <w:rPr>
          <w:sz w:val="24"/>
          <w:szCs w:val="24"/>
        </w:rPr>
        <w:t>администрации муниципального образования «Село Морское»</w:t>
      </w:r>
      <w:r w:rsidRPr="00E66E4F">
        <w:rPr>
          <w:sz w:val="24"/>
          <w:szCs w:val="24"/>
        </w:rPr>
        <w:t xml:space="preserve"> (далее – администрация) по организации размещения сведений о доходах, об имуществе и обязательствах имущественного характера муниципальных служащих органов местного самоуправления муниципального образования «</w:t>
      </w:r>
      <w:r>
        <w:rPr>
          <w:sz w:val="24"/>
          <w:szCs w:val="24"/>
        </w:rPr>
        <w:t>Село Морское</w:t>
      </w:r>
      <w:r w:rsidRPr="00E66E4F">
        <w:rPr>
          <w:sz w:val="24"/>
          <w:szCs w:val="24"/>
        </w:rPr>
        <w:t xml:space="preserve">» (далее – органы местного самоуправления), отнесенных реестром должностей муниципальной службы, утвержденным Законом Республики </w:t>
      </w:r>
      <w:r>
        <w:rPr>
          <w:sz w:val="24"/>
          <w:szCs w:val="24"/>
        </w:rPr>
        <w:t>Дагестан</w:t>
      </w:r>
      <w:r w:rsidRPr="00E66E4F">
        <w:rPr>
          <w:sz w:val="24"/>
          <w:szCs w:val="24"/>
        </w:rPr>
        <w:t xml:space="preserve"> «О муниципальной службе в Республике </w:t>
      </w:r>
      <w:r>
        <w:rPr>
          <w:sz w:val="24"/>
          <w:szCs w:val="24"/>
        </w:rPr>
        <w:t>Дагестан</w:t>
      </w:r>
      <w:r w:rsidRPr="00E66E4F">
        <w:rPr>
          <w:sz w:val="24"/>
          <w:szCs w:val="24"/>
        </w:rPr>
        <w:t xml:space="preserve">» от </w:t>
      </w:r>
      <w:r>
        <w:rPr>
          <w:sz w:val="24"/>
          <w:szCs w:val="24"/>
        </w:rPr>
        <w:t>11.03.2008</w:t>
      </w:r>
      <w:r w:rsidRPr="00E66E4F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 xml:space="preserve">9 </w:t>
      </w:r>
      <w:r w:rsidRPr="00E66E4F">
        <w:rPr>
          <w:sz w:val="24"/>
          <w:szCs w:val="24"/>
        </w:rPr>
        <w:t>, к высшим  и главным должностям муниципальной службы, а также сведений о доходах, об имуществе и обязательствах имущественного характера  их супругов  и несовершеннолетних детей на официальном интернет-портале  администрац</w:t>
      </w:r>
      <w:r>
        <w:rPr>
          <w:sz w:val="24"/>
          <w:szCs w:val="24"/>
        </w:rPr>
        <w:t>ии муниципального образования «Село Морское</w:t>
      </w:r>
      <w:r w:rsidRPr="00E66E4F">
        <w:rPr>
          <w:sz w:val="24"/>
          <w:szCs w:val="24"/>
        </w:rPr>
        <w:t>» (далее – официальный сайт) и по предоставлению этих сведений муниципальным средствам массовой информации для опубликования в связи с их запросами.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>2. На официальном сайте размещаются и муниципальным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>а) перечень объектов недвижимого имущества, принадлежащих муниципальному служащему органов местного самоуправления,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>б) перечень транспортных средств, с указанием вида и марки, принадлежащих на праве собственности муниципальному служащему органов местного самоуправления, его супруге (супругу) и несовершеннолетним детям;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>в) годовой доход муниципального служащего органов местного самоуправления, его супруги (супруга) и несовершеннолетних детей.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>3. В размещаемых на официальном сайте и предоставляемых муниципальным средствам массовой информации для опубликования сведениях о доходах, об имуществе и обязательствах имущественного характера запрещается указывать: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>а) иные сведения (кроме указанных в пункте 2 настоящего Порядка) о доходах лица, замещающего должность муниципальной службы в органах местного самоуправления,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>б) персональные данные супруги (супруга), детей и иных членов семьи муниципального служащего органов местного самоуправления;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>в) данные, позволяющие определить место жительства, почтовый адрес, телефон и иные индивидуальные средства коммуникации муниципального служащего органов местного самоуправления, его супруги (супруга), детей и иных членов семьи;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 xml:space="preserve">г) данные, позволяющие определить местонахождение объектов недвижимого имущества, принадлежащих муниципальному служащему органов местного </w:t>
      </w:r>
      <w:r w:rsidRPr="00E66E4F">
        <w:rPr>
          <w:sz w:val="24"/>
          <w:szCs w:val="24"/>
        </w:rPr>
        <w:lastRenderedPageBreak/>
        <w:t>самоуправления, его супруге (супругу), детям, иным членам семьи на праве собственности или находящихся в их пользовании;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>д) информацию, отнесенную к государственной тайне или являющуюся конфиденциальной.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>4. Сведения о доходах, об имуществе и обязательствах имущественного характера, указанные в пункте 2 настоящего Порядка, размещаются на официальном сайте в течение месяца со дня истечения срока, установленного для подачи справок о доходах, об имуществе и обязательствах имущественного характера муниципальных служащих органов местного самоуправления.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 xml:space="preserve">5. Предоставление сведений о доходах, об имуществе и обязательствах имущественного характера, указанных в пункте 2 настоящего Порядка, обеспечивается организационным отделом администрации муниципального  района, а размещение указанных сведений на официальном сайте осуществляется инженером-программистом администрации муниципального района. 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 xml:space="preserve">6. </w:t>
      </w:r>
      <w:r>
        <w:rPr>
          <w:sz w:val="24"/>
          <w:szCs w:val="24"/>
        </w:rPr>
        <w:t>Администрация муниципального образования «село Морское»</w:t>
      </w:r>
      <w:r w:rsidRPr="00E66E4F">
        <w:rPr>
          <w:sz w:val="24"/>
          <w:szCs w:val="24"/>
        </w:rPr>
        <w:t>: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>а) в 3-дневный срок со дня поступления запроса от муниципального средства массовой информации сообщает о нем лицу, замещающему должность муниципальной службы в органах местного самоуправления, в отношении которого поступил запрос;</w:t>
      </w:r>
    </w:p>
    <w:p w:rsidR="009A3B4E" w:rsidRPr="00E66E4F" w:rsidRDefault="009A3B4E" w:rsidP="009A3B4E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E66E4F">
        <w:rPr>
          <w:sz w:val="24"/>
          <w:szCs w:val="24"/>
        </w:rPr>
        <w:t>б) в 7-дневный срок со дня поступления запроса от муниципального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294BB3" w:rsidRDefault="009A3B4E" w:rsidP="009A3B4E">
      <w:r w:rsidRPr="00E66E4F">
        <w:rPr>
          <w:sz w:val="24"/>
          <w:szCs w:val="24"/>
        </w:rPr>
        <w:t xml:space="preserve">7. Муниципальные служащие </w:t>
      </w:r>
      <w:r>
        <w:rPr>
          <w:sz w:val="24"/>
          <w:szCs w:val="24"/>
        </w:rPr>
        <w:t>администрации муниципального образования «село Морское»</w:t>
      </w:r>
      <w:r w:rsidRPr="00E66E4F">
        <w:rPr>
          <w:sz w:val="24"/>
          <w:szCs w:val="24"/>
        </w:rPr>
        <w:t xml:space="preserve">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</w:t>
      </w:r>
    </w:p>
    <w:sectPr w:rsidR="00294BB3" w:rsidSect="00294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A3B4E"/>
    <w:rsid w:val="00294BB3"/>
    <w:rsid w:val="00997155"/>
    <w:rsid w:val="009A3B4E"/>
    <w:rsid w:val="00FC0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A3B4E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9A3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9A3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A3B4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B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113348;fld=134;dst=100196" TargetMode="External"/><Relationship Id="rId5" Type="http://schemas.openxmlformats.org/officeDocument/2006/relationships/hyperlink" Target="consultantplus://offline/main?base=LAW;n=82959;fld=134;dst=100079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1003</Words>
  <Characters>5720</Characters>
  <Application>Microsoft Office Word</Application>
  <DocSecurity>0</DocSecurity>
  <Lines>47</Lines>
  <Paragraphs>13</Paragraphs>
  <ScaleCrop>false</ScaleCrop>
  <Company>Reanimator Extreme Edition</Company>
  <LinksUpToDate>false</LinksUpToDate>
  <CharactersWithSpaces>6710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2016-04-19T17:49:00Z</dcterms:created>
  <dcterms:modified xsi:type="dcterms:W3CDTF">2016-04-24T21:54:00Z</dcterms:modified>
</cp:coreProperties>
</file>