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640" w:rsidRDefault="00F20640" w:rsidP="00F20640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0550" cy="571500"/>
            <wp:effectExtent l="19050" t="0" r="0" b="0"/>
            <wp:docPr id="1" name="Рисунок 1" descr="OR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RDA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640" w:rsidRDefault="00F20640" w:rsidP="00F2064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РЕСПУБЛИКА ДАГЕСТАН</w:t>
      </w:r>
    </w:p>
    <w:p w:rsidR="00F20640" w:rsidRDefault="00F20640" w:rsidP="00F2064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ДАХАДАЕВСКИЙ РАЙОН</w:t>
      </w:r>
    </w:p>
    <w:p w:rsidR="00F20640" w:rsidRDefault="00F20640" w:rsidP="00F2064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МУНИЦИПАЛЬНОГО ОБРАЗОВАНИЯ «СЕЛО МОРСКОЕ</w:t>
      </w:r>
    </w:p>
    <w:p w:rsidR="00F20640" w:rsidRDefault="009819A7" w:rsidP="00F20640">
      <w:pPr>
        <w:pStyle w:val="a4"/>
        <w:tabs>
          <w:tab w:val="left" w:pos="900"/>
        </w:tabs>
        <w:spacing w:after="0"/>
        <w:jc w:val="center"/>
        <w:rPr>
          <w:b/>
        </w:rPr>
      </w:pPr>
      <w:r>
        <w:rPr>
          <w:b/>
        </w:rPr>
        <w:t>и</w:t>
      </w:r>
      <w:r w:rsidR="00F20640">
        <w:rPr>
          <w:b/>
        </w:rPr>
        <w:t xml:space="preserve">ндекс 368621,    Республика Дагестан,  </w:t>
      </w:r>
      <w:proofErr w:type="spellStart"/>
      <w:r w:rsidR="00F20640">
        <w:rPr>
          <w:b/>
        </w:rPr>
        <w:t>Дахадаевский</w:t>
      </w:r>
      <w:proofErr w:type="spellEnd"/>
      <w:r w:rsidR="00F20640">
        <w:rPr>
          <w:b/>
        </w:rPr>
        <w:t xml:space="preserve"> район,  с</w:t>
      </w:r>
      <w:proofErr w:type="gramStart"/>
      <w:r w:rsidR="00F20640">
        <w:rPr>
          <w:b/>
        </w:rPr>
        <w:t>.М</w:t>
      </w:r>
      <w:proofErr w:type="gramEnd"/>
      <w:r w:rsidR="00F20640">
        <w:rPr>
          <w:b/>
        </w:rPr>
        <w:t>орское</w:t>
      </w:r>
    </w:p>
    <w:p w:rsidR="00F20640" w:rsidRDefault="00670D9E" w:rsidP="00F20640">
      <w:pPr>
        <w:tabs>
          <w:tab w:val="left" w:pos="900"/>
        </w:tabs>
        <w:spacing w:line="336" w:lineRule="auto"/>
        <w:jc w:val="center"/>
        <w:rPr>
          <w:rFonts w:ascii="Times New Roman" w:hAnsi="Times New Roman"/>
        </w:rPr>
      </w:pPr>
      <w:r w:rsidRPr="00670D9E">
        <w:pict>
          <v:line id="_x0000_s1026" style="position:absolute;left:0;text-align:left;z-index:251658240" from="-6pt,3.05pt" to="490.8pt,3.05pt" strokeweight="4.5pt">
            <v:stroke linestyle="thickThin"/>
          </v:line>
        </w:pict>
      </w:r>
    </w:p>
    <w:p w:rsidR="00F20640" w:rsidRPr="009819A7" w:rsidRDefault="00F20640" w:rsidP="009819A7">
      <w:pPr>
        <w:pStyle w:val="a9"/>
        <w:jc w:val="center"/>
        <w:rPr>
          <w:rFonts w:ascii="Times New Roman" w:hAnsi="Times New Roman" w:cs="Times New Roman"/>
          <w:b/>
          <w:kern w:val="28"/>
          <w:sz w:val="24"/>
          <w:szCs w:val="24"/>
        </w:rPr>
      </w:pPr>
      <w:r w:rsidRPr="009819A7">
        <w:rPr>
          <w:rFonts w:ascii="Times New Roman" w:hAnsi="Times New Roman" w:cs="Times New Roman"/>
          <w:b/>
          <w:kern w:val="28"/>
          <w:sz w:val="24"/>
          <w:szCs w:val="24"/>
        </w:rPr>
        <w:t>ПОСТАНОВЛЕНИЕ</w:t>
      </w:r>
    </w:p>
    <w:p w:rsidR="009819A7" w:rsidRPr="009819A7" w:rsidRDefault="009819A7" w:rsidP="009819A7">
      <w:pPr>
        <w:pStyle w:val="a9"/>
        <w:jc w:val="center"/>
        <w:rPr>
          <w:rFonts w:ascii="Times New Roman" w:hAnsi="Times New Roman" w:cs="Times New Roman"/>
          <w:b/>
          <w:kern w:val="28"/>
          <w:sz w:val="24"/>
          <w:szCs w:val="24"/>
        </w:rPr>
      </w:pPr>
      <w:r w:rsidRPr="009819A7">
        <w:rPr>
          <w:rFonts w:ascii="Times New Roman" w:hAnsi="Times New Roman" w:cs="Times New Roman"/>
          <w:b/>
          <w:kern w:val="28"/>
          <w:sz w:val="24"/>
          <w:szCs w:val="24"/>
        </w:rPr>
        <w:t>№ 1</w:t>
      </w:r>
    </w:p>
    <w:p w:rsidR="00F20640" w:rsidRDefault="00F20640" w:rsidP="00F20640">
      <w:pPr>
        <w:rPr>
          <w:rFonts w:ascii="Times New Roman" w:hAnsi="Times New Roman"/>
        </w:rPr>
      </w:pPr>
    </w:p>
    <w:p w:rsidR="00CF2B80" w:rsidRPr="009819A7" w:rsidRDefault="00F20640" w:rsidP="009819A7">
      <w:pPr>
        <w:jc w:val="center"/>
        <w:rPr>
          <w:rFonts w:ascii="Times New Roman" w:hAnsi="Times New Roman"/>
          <w:b/>
          <w:bCs/>
          <w:kern w:val="28"/>
        </w:rPr>
      </w:pPr>
      <w:r>
        <w:rPr>
          <w:rFonts w:ascii="Times New Roman" w:hAnsi="Times New Roman"/>
          <w:b/>
          <w:bCs/>
          <w:kern w:val="28"/>
        </w:rPr>
        <w:t>1</w:t>
      </w:r>
      <w:r w:rsidR="009819A7">
        <w:rPr>
          <w:rFonts w:ascii="Times New Roman" w:hAnsi="Times New Roman"/>
          <w:b/>
          <w:bCs/>
          <w:kern w:val="28"/>
        </w:rPr>
        <w:t>3</w:t>
      </w:r>
      <w:r>
        <w:rPr>
          <w:rFonts w:ascii="Times New Roman" w:hAnsi="Times New Roman"/>
          <w:b/>
          <w:bCs/>
          <w:kern w:val="28"/>
        </w:rPr>
        <w:t>.</w:t>
      </w:r>
      <w:r w:rsidR="009819A7">
        <w:rPr>
          <w:rFonts w:ascii="Times New Roman" w:hAnsi="Times New Roman"/>
          <w:b/>
          <w:bCs/>
          <w:kern w:val="28"/>
        </w:rPr>
        <w:t>0</w:t>
      </w:r>
      <w:r>
        <w:rPr>
          <w:rFonts w:ascii="Times New Roman" w:hAnsi="Times New Roman"/>
          <w:b/>
          <w:bCs/>
          <w:kern w:val="28"/>
        </w:rPr>
        <w:t>1.201</w:t>
      </w:r>
      <w:r w:rsidR="009819A7">
        <w:rPr>
          <w:rFonts w:ascii="Times New Roman" w:hAnsi="Times New Roman"/>
          <w:b/>
          <w:bCs/>
          <w:kern w:val="28"/>
        </w:rPr>
        <w:t>7</w:t>
      </w:r>
      <w:r>
        <w:rPr>
          <w:rFonts w:ascii="Times New Roman" w:hAnsi="Times New Roman"/>
          <w:b/>
          <w:bCs/>
          <w:kern w:val="28"/>
        </w:rPr>
        <w:t xml:space="preserve"> г.                                                                                                                                       </w:t>
      </w:r>
      <w:r w:rsidR="009819A7">
        <w:rPr>
          <w:rFonts w:ascii="Times New Roman" w:hAnsi="Times New Roman"/>
          <w:b/>
          <w:bCs/>
          <w:kern w:val="28"/>
        </w:rPr>
        <w:t xml:space="preserve">с. </w:t>
      </w:r>
      <w:proofErr w:type="gramStart"/>
      <w:r w:rsidR="009819A7">
        <w:rPr>
          <w:rFonts w:ascii="Times New Roman" w:hAnsi="Times New Roman"/>
          <w:b/>
          <w:bCs/>
          <w:kern w:val="28"/>
        </w:rPr>
        <w:t>Морское</w:t>
      </w:r>
      <w:proofErr w:type="gramEnd"/>
    </w:p>
    <w:tbl>
      <w:tblPr>
        <w:tblW w:w="0" w:type="auto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199"/>
        <w:gridCol w:w="66"/>
      </w:tblGrid>
      <w:tr w:rsidR="00CF2B80" w:rsidRPr="003C0863" w:rsidTr="00DD3F07"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F2B80" w:rsidRPr="00F20640" w:rsidRDefault="00CF2B80" w:rsidP="00F20640">
            <w:pPr>
              <w:spacing w:before="100" w:beforeAutospacing="1" w:after="150" w:line="270" w:lineRule="atLeast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20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Об утверждении Положения о порядке уведомления представителя нанимателя (работодателя) о фактах обращения в целях склонения</w:t>
            </w:r>
            <w:r w:rsidRPr="00F206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20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муниципального служащего к совершению коррупционных правонарушений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F2B80" w:rsidRPr="003C0863" w:rsidRDefault="00CF2B80" w:rsidP="00DD3F07">
            <w:pPr>
              <w:spacing w:before="30" w:after="3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CF2B80" w:rsidRPr="00F20640" w:rsidRDefault="00CF2B80" w:rsidP="00CF2B80">
      <w:pPr>
        <w:shd w:val="clear" w:color="auto" w:fill="FFFFFF"/>
        <w:spacing w:before="100" w:beforeAutospacing="1" w:after="150" w:line="33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F206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соответствии с Федеральным законом от 25.12.2008 N 273-ФЗ «О противодействии коррупции», в целях предупреждения и пресечения коррупционных правонарушений на муниципальной службе в администрации  муниципального образования </w:t>
      </w:r>
      <w:r w:rsidR="000D379C" w:rsidRPr="00F20640">
        <w:rPr>
          <w:rFonts w:ascii="Times New Roman" w:eastAsia="Times New Roman" w:hAnsi="Times New Roman" w:cs="Times New Roman"/>
          <w:color w:val="000000"/>
          <w:sz w:val="24"/>
          <w:szCs w:val="24"/>
        </w:rPr>
        <w:t>«село Морское»</w:t>
      </w:r>
      <w:r w:rsidRPr="00F20640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CF2B80" w:rsidRDefault="00CF2B80" w:rsidP="00CF2B80">
      <w:pPr>
        <w:shd w:val="clear" w:color="auto" w:fill="FFFFFF"/>
        <w:spacing w:before="100" w:beforeAutospacing="1" w:after="150" w:line="33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06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Утвердить Положение о порядке уведомления представителя нанимателя (работодателя) о фактах обращения в целях склонения муниципального служащего администрации муниципального образования </w:t>
      </w:r>
      <w:r w:rsidR="000D379C" w:rsidRPr="00F20640">
        <w:rPr>
          <w:rFonts w:ascii="Times New Roman" w:eastAsia="Times New Roman" w:hAnsi="Times New Roman" w:cs="Times New Roman"/>
          <w:color w:val="000000"/>
          <w:sz w:val="24"/>
          <w:szCs w:val="24"/>
        </w:rPr>
        <w:t>«село Морское»</w:t>
      </w:r>
      <w:r w:rsidRPr="00F206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совершению коррупционных правонарушений с</w:t>
      </w:r>
      <w:r w:rsidR="00CA7C57">
        <w:rPr>
          <w:rFonts w:ascii="Times New Roman" w:eastAsia="Times New Roman" w:hAnsi="Times New Roman" w:cs="Times New Roman"/>
          <w:color w:val="000000"/>
          <w:sz w:val="24"/>
          <w:szCs w:val="24"/>
        </w:rPr>
        <w:t>огласно приложению.</w:t>
      </w:r>
    </w:p>
    <w:p w:rsidR="00CA7C57" w:rsidRPr="00CA7C57" w:rsidRDefault="00CA7C57" w:rsidP="00CA7C57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A7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Pr="00CA7C57">
        <w:rPr>
          <w:rFonts w:ascii="Times New Roman" w:hAnsi="Times New Roman" w:cs="Times New Roman"/>
          <w:sz w:val="24"/>
          <w:szCs w:val="24"/>
        </w:rPr>
        <w:t xml:space="preserve"> Назначить ответственным за ведение и хранение журнала регистрации уведомлений о фактах обращения в целях склонения муниципального служащего к совершению коррупционных правонарушений </w:t>
      </w:r>
      <w:r>
        <w:rPr>
          <w:rFonts w:ascii="Times New Roman" w:hAnsi="Times New Roman" w:cs="Times New Roman"/>
          <w:sz w:val="24"/>
          <w:szCs w:val="24"/>
        </w:rPr>
        <w:t>Бекова Г.М.</w:t>
      </w:r>
      <w:r w:rsidRPr="00CA7C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заместителя Главы МО «село Морское».</w:t>
      </w:r>
    </w:p>
    <w:p w:rsidR="00CF2B80" w:rsidRPr="00F20640" w:rsidRDefault="00CA7C57" w:rsidP="00CF2B80">
      <w:pPr>
        <w:shd w:val="clear" w:color="auto" w:fill="FFFFFF"/>
        <w:spacing w:before="100" w:beforeAutospacing="1" w:after="150" w:line="33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CF2B80" w:rsidRPr="00F206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Опубликовать настоящее постановление </w:t>
      </w:r>
      <w:r w:rsidR="00F206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официальном сайте администрации МО «село Морское» </w:t>
      </w:r>
      <w:proofErr w:type="spellStart"/>
      <w:r w:rsidR="00F20640">
        <w:rPr>
          <w:rFonts w:ascii="Times New Roman" w:eastAsia="Times New Roman" w:hAnsi="Times New Roman" w:cs="Times New Roman"/>
          <w:color w:val="000000"/>
          <w:sz w:val="24"/>
          <w:szCs w:val="24"/>
        </w:rPr>
        <w:t>Дахадаевского</w:t>
      </w:r>
      <w:proofErr w:type="spellEnd"/>
      <w:r w:rsidR="00F206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 РД в сети «Интернет»</w:t>
      </w:r>
    </w:p>
    <w:p w:rsidR="00CF2B80" w:rsidRPr="00F20640" w:rsidRDefault="00CF2B80" w:rsidP="00CF2B80">
      <w:pPr>
        <w:shd w:val="clear" w:color="auto" w:fill="FFFFFF"/>
        <w:spacing w:before="100" w:beforeAutospacing="1" w:after="150" w:line="33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06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proofErr w:type="gramStart"/>
      <w:r w:rsidRPr="00F20640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F206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исполнением настоящего постановления оставляю за собой.</w:t>
      </w:r>
    </w:p>
    <w:p w:rsidR="00CF2B80" w:rsidRPr="00F20640" w:rsidRDefault="00CF2B80" w:rsidP="00CF2B80">
      <w:pPr>
        <w:shd w:val="clear" w:color="auto" w:fill="FFFFFF"/>
        <w:spacing w:before="100" w:beforeAutospacing="1" w:after="150" w:line="33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F2B80" w:rsidRPr="00F20640" w:rsidRDefault="00CF2B80" w:rsidP="00CF2B80">
      <w:pPr>
        <w:shd w:val="clear" w:color="auto" w:fill="FFFFFF"/>
        <w:spacing w:before="100" w:beforeAutospacing="1" w:after="150" w:line="33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F2B80" w:rsidRPr="00F20640" w:rsidRDefault="00F20640" w:rsidP="00CF2B80">
      <w:pPr>
        <w:shd w:val="clear" w:color="auto" w:fill="FFFFFF"/>
        <w:spacing w:before="100" w:beforeAutospacing="1" w:after="150" w:line="33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Глава МО «село Морское»   _______________________  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Р.А.Гасангусейнов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</w:p>
    <w:p w:rsidR="00CF2B80" w:rsidRDefault="00CF2B80" w:rsidP="00CF2B80">
      <w:pPr>
        <w:shd w:val="clear" w:color="auto" w:fill="FFFFFF"/>
        <w:spacing w:before="100" w:beforeAutospacing="1"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0640" w:rsidRDefault="00F20640" w:rsidP="00CF2B80">
      <w:pPr>
        <w:shd w:val="clear" w:color="auto" w:fill="FFFFFF"/>
        <w:spacing w:before="100" w:beforeAutospacing="1"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19A7" w:rsidRDefault="009819A7" w:rsidP="00CF2B80">
      <w:pPr>
        <w:shd w:val="clear" w:color="auto" w:fill="FFFFFF"/>
        <w:spacing w:before="100" w:beforeAutospacing="1"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0640" w:rsidRDefault="00F20640" w:rsidP="00CF2B80">
      <w:pPr>
        <w:shd w:val="clear" w:color="auto" w:fill="FFFFFF"/>
        <w:spacing w:before="100" w:beforeAutospacing="1"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2B80" w:rsidRPr="003C0863" w:rsidRDefault="00CF2B80" w:rsidP="00CF2B80">
      <w:pPr>
        <w:shd w:val="clear" w:color="auto" w:fill="FFFFFF"/>
        <w:spacing w:before="100" w:beforeAutospacing="1" w:after="150" w:line="330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b/>
          <w:bCs/>
          <w:color w:val="000000"/>
          <w:sz w:val="21"/>
        </w:rPr>
        <w:lastRenderedPageBreak/>
        <w:t xml:space="preserve">ПОЛОЖЕНИЕ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C0863">
        <w:rPr>
          <w:rFonts w:ascii="Arial" w:eastAsia="Times New Roman" w:hAnsi="Arial" w:cs="Arial"/>
          <w:b/>
          <w:bCs/>
          <w:color w:val="000000"/>
          <w:sz w:val="21"/>
          <w:szCs w:val="21"/>
        </w:rPr>
        <w:t>о порядке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 w:rsidRPr="003C0863">
        <w:rPr>
          <w:rFonts w:ascii="Arial" w:eastAsia="Times New Roman" w:hAnsi="Arial" w:cs="Arial"/>
          <w:b/>
          <w:bCs/>
          <w:color w:val="000000"/>
          <w:sz w:val="21"/>
        </w:rPr>
        <w:t>уведомления представителя нанимателя (работодателя) о фактах обращения в целях скло</w:t>
      </w:r>
      <w:r>
        <w:rPr>
          <w:rFonts w:ascii="Arial" w:eastAsia="Times New Roman" w:hAnsi="Arial" w:cs="Arial"/>
          <w:b/>
          <w:bCs/>
          <w:color w:val="000000"/>
          <w:sz w:val="21"/>
        </w:rPr>
        <w:t>нения муниципального служащего а</w:t>
      </w:r>
      <w:r w:rsidRPr="003C0863">
        <w:rPr>
          <w:rFonts w:ascii="Arial" w:eastAsia="Times New Roman" w:hAnsi="Arial" w:cs="Arial"/>
          <w:b/>
          <w:bCs/>
          <w:color w:val="000000"/>
          <w:sz w:val="21"/>
        </w:rPr>
        <w:t xml:space="preserve">дминистрации </w:t>
      </w:r>
      <w:r>
        <w:rPr>
          <w:rFonts w:ascii="Arial" w:eastAsia="Times New Roman" w:hAnsi="Arial" w:cs="Arial"/>
          <w:b/>
          <w:bCs/>
          <w:color w:val="000000"/>
          <w:sz w:val="21"/>
        </w:rPr>
        <w:t xml:space="preserve">муниципального образования </w:t>
      </w:r>
      <w:r w:rsidR="000D379C">
        <w:rPr>
          <w:rFonts w:ascii="Arial" w:eastAsia="Times New Roman" w:hAnsi="Arial" w:cs="Arial"/>
          <w:b/>
          <w:bCs/>
          <w:color w:val="000000"/>
          <w:sz w:val="21"/>
        </w:rPr>
        <w:t>«село Морское»</w:t>
      </w:r>
      <w:r w:rsidRPr="003C0863">
        <w:rPr>
          <w:rFonts w:ascii="Arial" w:eastAsia="Times New Roman" w:hAnsi="Arial" w:cs="Arial"/>
          <w:b/>
          <w:bCs/>
          <w:color w:val="000000"/>
          <w:sz w:val="21"/>
        </w:rPr>
        <w:t xml:space="preserve"> к совершению коррупционных правонарушений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I</w:t>
      </w:r>
      <w:r w:rsidRPr="003C0863">
        <w:rPr>
          <w:rFonts w:ascii="Arial" w:eastAsia="Times New Roman" w:hAnsi="Arial" w:cs="Arial"/>
          <w:b/>
          <w:bCs/>
          <w:color w:val="000000"/>
          <w:sz w:val="21"/>
        </w:rPr>
        <w:t>. Общие положения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1.1. </w:t>
      </w:r>
      <w:proofErr w:type="gramStart"/>
      <w:r w:rsidRPr="003C0863">
        <w:rPr>
          <w:rFonts w:ascii="Arial" w:eastAsia="Times New Roman" w:hAnsi="Arial" w:cs="Arial"/>
          <w:color w:val="000000"/>
          <w:sz w:val="21"/>
          <w:szCs w:val="21"/>
        </w:rPr>
        <w:t>Настоящее Положение определяет порядок уведомления представителя нанимателя (работодателя) о фактах обращения в целях скло</w:t>
      </w:r>
      <w:r>
        <w:rPr>
          <w:rFonts w:ascii="Arial" w:eastAsia="Times New Roman" w:hAnsi="Arial" w:cs="Arial"/>
          <w:color w:val="000000"/>
          <w:sz w:val="21"/>
          <w:szCs w:val="21"/>
        </w:rPr>
        <w:t>нения муниципального служащего а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дминистрации </w:t>
      </w:r>
      <w:r>
        <w:rPr>
          <w:rFonts w:ascii="Arial" w:eastAsia="Times New Roman" w:hAnsi="Arial" w:cs="Arial"/>
          <w:color w:val="000000"/>
          <w:sz w:val="21"/>
          <w:szCs w:val="21"/>
        </w:rPr>
        <w:t xml:space="preserve">муниципального образования </w:t>
      </w:r>
      <w:r w:rsidR="000D379C">
        <w:rPr>
          <w:rFonts w:ascii="Arial" w:eastAsia="Times New Roman" w:hAnsi="Arial" w:cs="Arial"/>
          <w:color w:val="000000"/>
          <w:sz w:val="21"/>
          <w:szCs w:val="21"/>
        </w:rPr>
        <w:t>«село Морское»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 к совершению коррупционных правонарушений (далее по тексту – Положение)  разработано в соответствии с частью 5 статьи 9 Федерального закона от 25.12.2008 N 273-ФЗ «О противодействии коррупции» с целью создания единой системы по предупреждению </w:t>
      </w:r>
      <w:r>
        <w:rPr>
          <w:rFonts w:ascii="Arial" w:eastAsia="Times New Roman" w:hAnsi="Arial" w:cs="Arial"/>
          <w:color w:val="000000"/>
          <w:sz w:val="21"/>
          <w:szCs w:val="21"/>
        </w:rPr>
        <w:t>коррупционных правонарушений в а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дминистрации </w:t>
      </w:r>
      <w:r>
        <w:rPr>
          <w:rFonts w:ascii="Arial" w:eastAsia="Times New Roman" w:hAnsi="Arial" w:cs="Arial"/>
          <w:color w:val="000000"/>
          <w:sz w:val="21"/>
          <w:szCs w:val="21"/>
        </w:rPr>
        <w:t xml:space="preserve">муниципального образования </w:t>
      </w:r>
      <w:r w:rsidR="000D379C">
        <w:rPr>
          <w:rFonts w:ascii="Arial" w:eastAsia="Times New Roman" w:hAnsi="Arial" w:cs="Arial"/>
          <w:color w:val="000000"/>
          <w:sz w:val="21"/>
          <w:szCs w:val="21"/>
        </w:rPr>
        <w:t>«село</w:t>
      </w:r>
      <w:proofErr w:type="gramEnd"/>
      <w:r w:rsidR="000D379C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="000D379C">
        <w:rPr>
          <w:rFonts w:ascii="Arial" w:eastAsia="Times New Roman" w:hAnsi="Arial" w:cs="Arial"/>
          <w:color w:val="000000"/>
          <w:sz w:val="21"/>
          <w:szCs w:val="21"/>
        </w:rPr>
        <w:t>Морское»</w:t>
      </w:r>
      <w:r>
        <w:rPr>
          <w:rFonts w:ascii="Arial" w:eastAsia="Times New Roman" w:hAnsi="Arial" w:cs="Arial"/>
          <w:color w:val="000000"/>
          <w:sz w:val="21"/>
          <w:szCs w:val="21"/>
        </w:rPr>
        <w:t xml:space="preserve"> (далее по тексту – а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дминистрация) и определяет порядок уведомления представителя нанимателя (работодателя) о фактах обращения в целях скло</w:t>
      </w:r>
      <w:r>
        <w:rPr>
          <w:rFonts w:ascii="Arial" w:eastAsia="Times New Roman" w:hAnsi="Arial" w:cs="Arial"/>
          <w:color w:val="000000"/>
          <w:sz w:val="21"/>
          <w:szCs w:val="21"/>
        </w:rPr>
        <w:t>нения муниципального служащего а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дминистрации к совершению коррупционных правонарушений, устанавливает перечень сведений, содержащихся в данных уведомлениях, порядок регистрации уведомлений и организации проверки сведений, указанных в уведомлении, а также порядок принятия решений по результатам рассмотрения уведомлений.</w:t>
      </w:r>
      <w:proofErr w:type="gramEnd"/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1.2. Действие настоящего Положения распространяется </w:t>
      </w:r>
      <w:r>
        <w:rPr>
          <w:rFonts w:ascii="Arial" w:eastAsia="Times New Roman" w:hAnsi="Arial" w:cs="Arial"/>
          <w:color w:val="000000"/>
          <w:sz w:val="21"/>
          <w:szCs w:val="21"/>
        </w:rPr>
        <w:t>на всех муниципальных служащих а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дминистрации.</w:t>
      </w:r>
    </w:p>
    <w:p w:rsidR="00CF2B80" w:rsidRPr="003C0863" w:rsidRDefault="00CF2B80" w:rsidP="000D379C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color w:val="000000"/>
          <w:sz w:val="21"/>
          <w:szCs w:val="21"/>
        </w:rPr>
        <w:t>1.3.  Муниципальный служащий а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дминис</w:t>
      </w:r>
      <w:r>
        <w:rPr>
          <w:rFonts w:ascii="Arial" w:eastAsia="Times New Roman" w:hAnsi="Arial" w:cs="Arial"/>
          <w:color w:val="000000"/>
          <w:sz w:val="21"/>
          <w:szCs w:val="21"/>
        </w:rPr>
        <w:t>трации обязан уведомлять Главу а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дминистрации </w:t>
      </w:r>
      <w:r>
        <w:rPr>
          <w:rFonts w:ascii="Arial" w:eastAsia="Times New Roman" w:hAnsi="Arial" w:cs="Arial"/>
          <w:color w:val="000000"/>
          <w:sz w:val="21"/>
          <w:szCs w:val="21"/>
        </w:rPr>
        <w:t xml:space="preserve">муниципального образования </w:t>
      </w:r>
      <w:r w:rsidR="000D379C">
        <w:rPr>
          <w:rFonts w:ascii="Arial" w:eastAsia="Times New Roman" w:hAnsi="Arial" w:cs="Arial"/>
          <w:color w:val="000000"/>
          <w:sz w:val="21"/>
          <w:szCs w:val="21"/>
        </w:rPr>
        <w:t>«село Морское»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 (далее по тексту – Глава</w:t>
      </w:r>
      <w:proofErr w:type="gramStart"/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 )</w:t>
      </w:r>
      <w:proofErr w:type="gramEnd"/>
      <w:r w:rsidRPr="003C0863">
        <w:rPr>
          <w:rFonts w:ascii="Arial" w:eastAsia="Times New Roman" w:hAnsi="Arial" w:cs="Arial"/>
          <w:color w:val="000000"/>
          <w:sz w:val="21"/>
          <w:szCs w:val="21"/>
        </w:rPr>
        <w:t>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                                                       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1.4. </w:t>
      </w:r>
      <w:proofErr w:type="gramStart"/>
      <w:r w:rsidRPr="003C0863">
        <w:rPr>
          <w:rFonts w:ascii="Arial" w:eastAsia="Times New Roman" w:hAnsi="Arial" w:cs="Arial"/>
          <w:color w:val="000000"/>
          <w:sz w:val="21"/>
          <w:szCs w:val="21"/>
        </w:rPr>
        <w:t>Во всех случаях обращения к муниципальному служащему каких-либо лиц в целях склонения его к совершению коррупционных правонарушений муниципальный служащий обязан не позднее рабочего дня, следующего за днем обращения к нему указанных лиц, уведомить о данных фактах Главу, направив на его имя уведомление в письменной форме согласно Приложению № 1 к настоящему Положению, заполненное и зарегистрированное в установленном порядке.</w:t>
      </w:r>
      <w:proofErr w:type="gramEnd"/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1.5. Муниципальные служащие должны лично предостерегать обратившихся к ним лиц о противоправности действия, которое они предлагают совершить.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1.6. </w:t>
      </w:r>
      <w:proofErr w:type="gramStart"/>
      <w:r w:rsidRPr="003C0863">
        <w:rPr>
          <w:rFonts w:ascii="Arial" w:eastAsia="Times New Roman" w:hAnsi="Arial" w:cs="Arial"/>
          <w:color w:val="000000"/>
          <w:sz w:val="21"/>
          <w:szCs w:val="21"/>
        </w:rPr>
        <w:t>Муниципаль</w:t>
      </w:r>
      <w:r>
        <w:rPr>
          <w:rFonts w:ascii="Arial" w:eastAsia="Times New Roman" w:hAnsi="Arial" w:cs="Arial"/>
          <w:color w:val="000000"/>
          <w:sz w:val="21"/>
          <w:szCs w:val="21"/>
        </w:rPr>
        <w:t>ный служащий, уведомивший Главу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 органы прокуратуры или другие государственные органы о фактах обращения в целях склонения его к совершению коррупционного правонарушения, о фактах совершения другими муниципальными служащими коррупционных правонарушений, непредставления сведений либо представления заведомо недостоверных или неполных сведений о доходах, об имуществе и обязательствах имущественного характера, находится под защитой государства в соответствии с действующим </w:t>
      </w:r>
      <w:hyperlink r:id="rId5" w:tooltip="Законы в России" w:history="1">
        <w:r w:rsidRPr="003C0863">
          <w:rPr>
            <w:rFonts w:ascii="Arial" w:eastAsia="Times New Roman" w:hAnsi="Arial" w:cs="Arial"/>
            <w:color w:val="0066CC"/>
            <w:sz w:val="21"/>
          </w:rPr>
          <w:t>законодательством Российской Федерации</w:t>
        </w:r>
      </w:hyperlink>
      <w:r w:rsidRPr="003C0863">
        <w:rPr>
          <w:rFonts w:ascii="Arial" w:eastAsia="Times New Roman" w:hAnsi="Arial" w:cs="Arial"/>
          <w:color w:val="000000"/>
          <w:sz w:val="21"/>
          <w:szCs w:val="21"/>
        </w:rPr>
        <w:t>.</w:t>
      </w:r>
      <w:proofErr w:type="gramEnd"/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lastRenderedPageBreak/>
        <w:t>1.7. Муниципальный служащий, не выполнивший обязанност</w:t>
      </w:r>
      <w:r>
        <w:rPr>
          <w:rFonts w:ascii="Arial" w:eastAsia="Times New Roman" w:hAnsi="Arial" w:cs="Arial"/>
          <w:color w:val="000000"/>
          <w:sz w:val="21"/>
          <w:szCs w:val="21"/>
        </w:rPr>
        <w:t>ь по уведомлению Главы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, органов прокуратуры или других государственных органов обо всех случаях обращения к нему каких-либо лиц в целях склонения его к совершению коррупционных правонарушений, подлежит привлечению к ответственности в соответствии с действующим законодательством Российской Федерации.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b/>
          <w:bCs/>
          <w:color w:val="000000"/>
          <w:sz w:val="21"/>
        </w:rPr>
        <w:t>II. Перечень сведений, содержащихся в уведомлении,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C0863">
        <w:rPr>
          <w:rFonts w:ascii="Arial" w:eastAsia="Times New Roman" w:hAnsi="Arial" w:cs="Arial"/>
          <w:b/>
          <w:bCs/>
          <w:color w:val="000000"/>
          <w:sz w:val="21"/>
        </w:rPr>
        <w:t>и порядок регистрации уведомления.</w:t>
      </w:r>
    </w:p>
    <w:p w:rsidR="00CF2B80" w:rsidRPr="003C0863" w:rsidRDefault="00CF2B80" w:rsidP="000D379C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2.1.  В уведомлении указываются следующие сведения: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а) фамилия, имя, отчество муниципального служащего, направившего уведомление (далее по тексу – уведомитель);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                                                                                                                            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б) замещаемая должность муниципальной службы уведомителя, наименование структурного подразделения, в котором он осуществляет служебную деятельность;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                               </w:t>
      </w:r>
      <w:proofErr w:type="gramStart"/>
      <w:r w:rsidRPr="003C0863">
        <w:rPr>
          <w:rFonts w:ascii="Arial" w:eastAsia="Times New Roman" w:hAnsi="Arial" w:cs="Arial"/>
          <w:color w:val="000000"/>
          <w:sz w:val="21"/>
          <w:szCs w:val="21"/>
        </w:rPr>
        <w:t>в) известные уведомителю сведения о лицах, обратившихся к нему в целях склонения его к совершению коррупционных правонарушений (фамилия, имя, отчество, место работы, должность, адрес проживания лица, склонявшего уведомителя к совершению коррупционных правонарушений, и другие известные о данном лице сведения);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                                                                          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г) способ склонения к правонарушению (подкуп, угроза, обещание, обман, насилие и т. д.);</w:t>
      </w:r>
      <w:proofErr w:type="gramEnd"/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 </w:t>
      </w:r>
      <w:proofErr w:type="spellStart"/>
      <w:r w:rsidRPr="003C0863">
        <w:rPr>
          <w:rFonts w:ascii="Arial" w:eastAsia="Times New Roman" w:hAnsi="Arial" w:cs="Arial"/>
          <w:color w:val="000000"/>
          <w:sz w:val="21"/>
          <w:szCs w:val="21"/>
        </w:rPr>
        <w:t>д</w:t>
      </w:r>
      <w:proofErr w:type="spellEnd"/>
      <w:r w:rsidRPr="003C0863">
        <w:rPr>
          <w:rFonts w:ascii="Arial" w:eastAsia="Times New Roman" w:hAnsi="Arial" w:cs="Arial"/>
          <w:color w:val="000000"/>
          <w:sz w:val="21"/>
          <w:szCs w:val="21"/>
        </w:rPr>
        <w:t>) обстоятельства склонения к правонарушению (телефонный разговор, личная встреча, почтовое отправление и т. д.);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                                                                                                                 </w:t>
      </w:r>
      <w:proofErr w:type="gramStart"/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е) сущность предполагаемого правонарушения (злоупотребление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муниципальным служащим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</w:t>
      </w:r>
      <w:hyperlink r:id="rId6" w:tooltip="Имущественное право" w:history="1">
        <w:r w:rsidRPr="003C0863">
          <w:rPr>
            <w:rFonts w:ascii="Arial" w:eastAsia="Times New Roman" w:hAnsi="Arial" w:cs="Arial"/>
            <w:color w:val="0066CC"/>
            <w:sz w:val="21"/>
          </w:rPr>
          <w:t>имущественных прав</w:t>
        </w:r>
      </w:hyperlink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 для себя или для третьих лиц либо незаконное предоставление такой выгоды муниципальному служащему</w:t>
      </w:r>
      <w:proofErr w:type="gramEnd"/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 другими физическими лицами).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                                                                                                          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При наличии письменных и вещественных доказательств, объяснений лиц, показаний свидетелей, аудио - и видеозаписи, иных документов и материалов уведомитель представляет их Главе  в качестве доказатель</w:t>
      </w:r>
      <w:proofErr w:type="gramStart"/>
      <w:r w:rsidRPr="003C0863">
        <w:rPr>
          <w:rFonts w:ascii="Arial" w:eastAsia="Times New Roman" w:hAnsi="Arial" w:cs="Arial"/>
          <w:color w:val="000000"/>
          <w:sz w:val="21"/>
          <w:szCs w:val="21"/>
        </w:rPr>
        <w:t>ств  скл</w:t>
      </w:r>
      <w:proofErr w:type="gramEnd"/>
      <w:r w:rsidRPr="003C0863">
        <w:rPr>
          <w:rFonts w:ascii="Arial" w:eastAsia="Times New Roman" w:hAnsi="Arial" w:cs="Arial"/>
          <w:color w:val="000000"/>
          <w:sz w:val="21"/>
          <w:szCs w:val="21"/>
        </w:rPr>
        <w:t>онения его к совершению коррупционного правонарушения;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ж) дата, место и время склонения к правонарушению;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                                                              </w:t>
      </w:r>
      <w:proofErr w:type="spellStart"/>
      <w:r w:rsidRPr="003C0863">
        <w:rPr>
          <w:rFonts w:ascii="Arial" w:eastAsia="Times New Roman" w:hAnsi="Arial" w:cs="Arial"/>
          <w:color w:val="000000"/>
          <w:sz w:val="21"/>
          <w:szCs w:val="21"/>
        </w:rPr>
        <w:t>з</w:t>
      </w:r>
      <w:proofErr w:type="spellEnd"/>
      <w:r w:rsidRPr="003C0863">
        <w:rPr>
          <w:rFonts w:ascii="Arial" w:eastAsia="Times New Roman" w:hAnsi="Arial" w:cs="Arial"/>
          <w:color w:val="000000"/>
          <w:sz w:val="21"/>
          <w:szCs w:val="21"/>
        </w:rPr>
        <w:t>) информация об уведомлении муниципальным служащим органов прокуратуры или других государственных органов об обращении к нему каких-либо лиц в целях склонения его к совершению коррупционных правонарушений в случае, если указанная информация была направлена уведомителем  в соответствующие органы;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                                                                       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и) дата подачи уведомления и личная подпись уведомителя.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2.2. Уведомление регистрируется  в Журнале регистрации уведомлений о фактах обращения в целях склонения муниципального служащего к совершению коррупционных правонарушений (далее по тексту – Журнал) по форме согласно Приложению № 2 к настоящему Положению: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- незамедлительно в присутствии уведомителя, если уведомление представлено им лично;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- в день, когда оно поступило по почте или с курьером.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2.3. Регистрацию уведомления осуществляет специалист </w:t>
      </w:r>
      <w:r>
        <w:rPr>
          <w:rFonts w:ascii="Arial" w:eastAsia="Times New Roman" w:hAnsi="Arial" w:cs="Arial"/>
          <w:color w:val="000000"/>
          <w:sz w:val="21"/>
          <w:szCs w:val="21"/>
        </w:rPr>
        <w:t>администрации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,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назначенный за ведение и хранение Журнала в установленном порядке. Журнал должен храниться в условиях, исключающих доступ к нему посторонних лиц. Листы Журнала должны быть пронумерованы, прошнурованы и скреплены  печатью Администрации.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lastRenderedPageBreak/>
        <w:t>2.4. Уведомление не принимается в случае, если в нем полностью или частично отсутствует информация, предусмотренная в пункте 2.1. настоящего Положения.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2.5. В случае</w:t>
      </w:r>
      <w:proofErr w:type="gramStart"/>
      <w:r w:rsidRPr="003C0863">
        <w:rPr>
          <w:rFonts w:ascii="Arial" w:eastAsia="Times New Roman" w:hAnsi="Arial" w:cs="Arial"/>
          <w:color w:val="000000"/>
          <w:sz w:val="21"/>
          <w:szCs w:val="21"/>
        </w:rPr>
        <w:t>,</w:t>
      </w:r>
      <w:proofErr w:type="gramEnd"/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 если из уведомления муниципального служащего следует, что он не уведомил органы прокуратуры или другие государственные органы об обращении к нему в целях склонения его к совершению коррупционных правонарушений,  заведующий  отделом юридической поддержки и вопросов местного самоуправления незамедлительно после поступления к нему уведомления от муниципального служащего направляет его копию в один из вышеуказанных органов.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2.6. При наличии в уведомлении сведений о совершенном или подготавливаемом преступлении, проверка по данному уведомлению организуется в соответствии с положениями уголовно-процессуального законодательства Российской Федерации и законодательства Российской Федерации об оперативно-розыскной деятельности, для чего поступившее уведомление незамедлительно направляется в </w:t>
      </w:r>
      <w:hyperlink r:id="rId7" w:tooltip="Правоохранительные органы" w:history="1">
        <w:r w:rsidRPr="003C0863">
          <w:rPr>
            <w:rFonts w:ascii="Arial" w:eastAsia="Times New Roman" w:hAnsi="Arial" w:cs="Arial"/>
            <w:color w:val="0066CC"/>
            <w:sz w:val="21"/>
          </w:rPr>
          <w:t>правоохранительные органы</w:t>
        </w:r>
      </w:hyperlink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 в соответствии с их компетенцией.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b/>
          <w:bCs/>
          <w:color w:val="000000"/>
          <w:sz w:val="21"/>
        </w:rPr>
        <w:t>III. Порядок организации проверки сведений,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C0863">
        <w:rPr>
          <w:rFonts w:ascii="Arial" w:eastAsia="Times New Roman" w:hAnsi="Arial" w:cs="Arial"/>
          <w:b/>
          <w:bCs/>
          <w:color w:val="000000"/>
          <w:sz w:val="21"/>
        </w:rPr>
        <w:t>содержащихся в уведомлении.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3.1. После регистрации уведомление пе</w:t>
      </w:r>
      <w:r>
        <w:rPr>
          <w:rFonts w:ascii="Arial" w:eastAsia="Times New Roman" w:hAnsi="Arial" w:cs="Arial"/>
          <w:color w:val="000000"/>
          <w:sz w:val="21"/>
          <w:szCs w:val="21"/>
        </w:rPr>
        <w:t>редается  на рассмотрение Главы администрации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3.2. Поступившее Главе  уведомление является основанием для принятия им решения о проведении служебной проверки сведений, содержащихся в уведомлении, которое оформляется соответствующим распоряжением.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3.3. Для проведения проверки распоряжением Главы  создается комиссия, которая состоит из председателя комиссии, заместителя председателя, секретаря и членов комиссии. В составе комиссии должно быть не менее 5 человек.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3.4. Все лица, входящие в состав комиссии, пользуются равными правами в решении вопросов, рассматриваемых на заседаниях комиссии.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3.5. Персональный состав комиссии по проведению проверки у</w:t>
      </w:r>
      <w:r>
        <w:rPr>
          <w:rFonts w:ascii="Arial" w:eastAsia="Times New Roman" w:hAnsi="Arial" w:cs="Arial"/>
          <w:color w:val="000000"/>
          <w:sz w:val="21"/>
          <w:szCs w:val="21"/>
        </w:rPr>
        <w:t>тверждается распоряжением Главы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3.6. В проведении проверки не может участвовать муниципальный служащий, прямо или косвенно заинтересованный в ее результатах. В этих случаях он обя</w:t>
      </w:r>
      <w:r>
        <w:rPr>
          <w:rFonts w:ascii="Arial" w:eastAsia="Times New Roman" w:hAnsi="Arial" w:cs="Arial"/>
          <w:color w:val="000000"/>
          <w:sz w:val="21"/>
          <w:szCs w:val="21"/>
        </w:rPr>
        <w:t xml:space="preserve">зан обратиться </w:t>
      </w:r>
      <w:proofErr w:type="gramStart"/>
      <w:r>
        <w:rPr>
          <w:rFonts w:ascii="Arial" w:eastAsia="Times New Roman" w:hAnsi="Arial" w:cs="Arial"/>
          <w:color w:val="000000"/>
          <w:sz w:val="21"/>
          <w:szCs w:val="21"/>
        </w:rPr>
        <w:t xml:space="preserve">к Главе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 с письменным заявлением об освобождении его от участия в проведении</w:t>
      </w:r>
      <w:proofErr w:type="gramEnd"/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 данной проверки.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3.7. При проведении проверки должны быть:</w:t>
      </w:r>
    </w:p>
    <w:p w:rsidR="00CF2B80" w:rsidRPr="003C0863" w:rsidRDefault="00CF2B80" w:rsidP="000D379C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3C0863">
        <w:rPr>
          <w:rFonts w:ascii="Arial" w:eastAsia="Times New Roman" w:hAnsi="Arial" w:cs="Arial"/>
          <w:color w:val="000000"/>
          <w:sz w:val="21"/>
          <w:szCs w:val="21"/>
        </w:rPr>
        <w:t>- заслушаны пояснения уведомителя, других муниципальных служащих Администрации, а также лиц, имеющих отношение к фактам, содержащимся в уведомлении;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                                  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- объективно и всесторонне рассмотрены факты и обстоятельства обращения к муниципальному служащему в целях склонения его к совершению коррупционного правонарушения;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   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- установлены причины и условия, которые способствовали обращению лиц к муниципальному служащему с целью склонения его к совершению коррупционных правонарушений.</w:t>
      </w:r>
      <w:proofErr w:type="gramEnd"/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3.8. В ходе проведения проверки, помимо уведомления, рассматриваются материалы, имеющие отношение к фактам, содержащимся в уведомлении, в том числе должностная инструкция и служебная характеристика уведомителя, должностные инструкции и служебные характеристики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lastRenderedPageBreak/>
        <w:t>муниципальных служащих, имеющих отношение к фактам, содержащимся в уведомлении.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Лица, входящие в состав комиссии, и муниципальные служащие, имеющие отношение к фактам, содержащимся в уведомлении, не вправе разглашать сведения, ставшие им известными в ходе проведения проверочных мероприятий.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3.10. Работа комиссии должна быть завершена не позднее 10 рабочих дней со дня принятия решения о проведении проверки.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b/>
          <w:bCs/>
          <w:color w:val="000000"/>
          <w:sz w:val="21"/>
        </w:rPr>
        <w:t>IV. Итоги проведения проверки.</w:t>
      </w:r>
    </w:p>
    <w:p w:rsidR="00DD3F07" w:rsidRDefault="00CF2B80" w:rsidP="000D379C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4.1</w:t>
      </w:r>
      <w:proofErr w:type="gramStart"/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 П</w:t>
      </w:r>
      <w:proofErr w:type="gramEnd"/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о результатам проведения проверки комиссией принимается решение простым большинством голосов присутствующих на заседании комиссии.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Решение комиссии правомочно, если на ее заседании присутствовало не менее 2/3 от общего состава комиссии.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4.2. Решение комиссии оформляется протоколом. Протокол комиссии подписывается председателем и секретарем комиссии.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4.3. Член комиссии, не согласный с ее решением, имеет право в письменной форме изложить свое особое мнение, которое приобщается к протоколу.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 xml:space="preserve">4.4. </w:t>
      </w:r>
      <w:proofErr w:type="gramStart"/>
      <w:r w:rsidRPr="003C0863">
        <w:rPr>
          <w:rFonts w:ascii="Arial" w:eastAsia="Times New Roman" w:hAnsi="Arial" w:cs="Arial"/>
          <w:color w:val="000000"/>
          <w:sz w:val="21"/>
          <w:szCs w:val="21"/>
        </w:rPr>
        <w:t>В случае подтверждения в ходе проверки факта обращения к муниципальному служащему в целях склонения его к совершению</w:t>
      </w:r>
      <w:proofErr w:type="gramEnd"/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 коррупционных правонарушений или выявления в действиях муниципального служащего или иных муниципальных служащих, имеющих отношение к вышеуказанным фактам, признаков коррупционного правонарушения, комиссией готовятся материалы, которые направляются Главе поселения для принятия соответствующего решения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4.5. Глава поселения после получения материалов по результатам работы комиссии в течение трех дней принимает одно из следующих решений: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а) о незамедлительной передаче материалов проверки в правоохранительные органы;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</w:t>
      </w:r>
      <w:proofErr w:type="gramStart"/>
      <w:r w:rsidRPr="003C0863">
        <w:rPr>
          <w:rFonts w:ascii="Arial" w:eastAsia="Times New Roman" w:hAnsi="Arial" w:cs="Arial"/>
          <w:color w:val="000000"/>
          <w:sz w:val="21"/>
          <w:szCs w:val="21"/>
        </w:rPr>
        <w:t>б) об обращении в соответствующие компетентные органы с просьбой об обеспечении мер государственной защиты муниципального служащего и членов его семьи от насилия, угроз и других неправомерных действий в соответствии с законодательством Российской Федерации;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в) о принятии организационных мер с целью предотвращения впредь возможности обращения в целях склонения муниципальных служащих к совершению коррупционных правонарушений;</w:t>
      </w:r>
      <w:proofErr w:type="gramEnd"/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</w:t>
      </w:r>
      <w:proofErr w:type="gramStart"/>
      <w:r w:rsidRPr="003C0863">
        <w:rPr>
          <w:rFonts w:ascii="Arial" w:eastAsia="Times New Roman" w:hAnsi="Arial" w:cs="Arial"/>
          <w:color w:val="000000"/>
          <w:sz w:val="21"/>
          <w:szCs w:val="21"/>
        </w:rPr>
        <w:t>г) об исключении возможности принятия уведомителем и (или) иными муниципальными служащими, имеющими отношение к фактам, содержащимся в уведомлении, единоличных решений по вопросам, с которыми связана вероятность совершения коррупционного правонарушения;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</w:r>
      <w:proofErr w:type="spellStart"/>
      <w:r w:rsidRPr="003C0863">
        <w:rPr>
          <w:rFonts w:ascii="Arial" w:eastAsia="Times New Roman" w:hAnsi="Arial" w:cs="Arial"/>
          <w:color w:val="000000"/>
          <w:sz w:val="21"/>
          <w:szCs w:val="21"/>
        </w:rPr>
        <w:t>д</w:t>
      </w:r>
      <w:proofErr w:type="spellEnd"/>
      <w:r w:rsidRPr="003C0863">
        <w:rPr>
          <w:rFonts w:ascii="Arial" w:eastAsia="Times New Roman" w:hAnsi="Arial" w:cs="Arial"/>
          <w:color w:val="000000"/>
          <w:sz w:val="21"/>
          <w:szCs w:val="21"/>
        </w:rPr>
        <w:t>) о необходимости внесения в должностные инструкции муниципальных служащих соответствующих изменений для устранения условий, способствующих обращению к ним в целях склонения их к совершению коррупционных правонарушений;</w:t>
      </w:r>
      <w:proofErr w:type="gramEnd"/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                                                                   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е) о привлечении муниципального служащего к дисциплинарной ответственности;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ж) об увольнении муниципального служащего с муниципальной службы.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4.6. </w:t>
      </w:r>
      <w:proofErr w:type="gramStart"/>
      <w:r w:rsidRPr="003C0863">
        <w:rPr>
          <w:rFonts w:ascii="Arial" w:eastAsia="Times New Roman" w:hAnsi="Arial" w:cs="Arial"/>
          <w:color w:val="000000"/>
          <w:sz w:val="21"/>
          <w:szCs w:val="21"/>
        </w:rPr>
        <w:t>В случае выявления в ходе проверки в действиях муниципального служащего признаков коррупционного правонарушения, предусмотренного частью 3 статьи 9 Федерального закона от 25.12.2008 N 273-ФЗ «О противодействии коррупции», материалы по результатам работы комиссии направляются Главой поселения в соответствующие органы для привлечения муниципального служащего к иным видам ответственности в соответствии с законодательством Российской Федерации.</w:t>
      </w:r>
      <w:proofErr w:type="gramEnd"/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lastRenderedPageBreak/>
        <w:t xml:space="preserve">4.7. В случае опровержения факта обращения к муниципальному служащему с целью его склонения к совершению коррупционных правонарушений Глава МО принимает решение </w:t>
      </w:r>
      <w:r w:rsidR="00DD3F07">
        <w:rPr>
          <w:rFonts w:ascii="Arial" w:eastAsia="Times New Roman" w:hAnsi="Arial" w:cs="Arial"/>
          <w:color w:val="000000"/>
          <w:sz w:val="21"/>
          <w:szCs w:val="21"/>
        </w:rPr>
        <w:t xml:space="preserve">о принятии результатов проверки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>к сведению.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 xml:space="preserve">4.8. Информация о решении по результатам проверки направляется  специалисту ответственному за ведение делопроизводства и кадровую </w:t>
      </w:r>
      <w:r>
        <w:rPr>
          <w:rFonts w:ascii="Arial" w:eastAsia="Times New Roman" w:hAnsi="Arial" w:cs="Arial"/>
          <w:color w:val="000000"/>
          <w:sz w:val="21"/>
          <w:szCs w:val="21"/>
        </w:rPr>
        <w:t xml:space="preserve">работу в Администрации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 для включения в личное дело уведомителя.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4.9. Муниципальный служащий, в отношении которого проводится проверка сведений, содержащихся в уведомлении, по окончании проверки имеет право ознакомиться с письменным заключением о ее результатах.</w:t>
      </w:r>
    </w:p>
    <w:p w:rsidR="00CF2B80" w:rsidRDefault="00CF2B80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CF2B80" w:rsidRDefault="00CF2B80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CF2B80" w:rsidRDefault="00CF2B80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CF2B80" w:rsidRDefault="00CF2B80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CF2B80" w:rsidRDefault="00CF2B80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CF2B80" w:rsidRDefault="00CF2B80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CF2B80" w:rsidRDefault="00CF2B80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CF2B80" w:rsidRDefault="00CF2B80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CF2B80" w:rsidRDefault="00CF2B80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CF2B80" w:rsidRDefault="00CF2B80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DD3F07" w:rsidRDefault="00DD3F07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DD3F07" w:rsidRDefault="00DD3F07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DD3F07" w:rsidRDefault="00DD3F07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DD3F07" w:rsidRDefault="00DD3F07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DD3F07" w:rsidRDefault="00DD3F07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DD3F07" w:rsidRDefault="00DD3F07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DD3F07" w:rsidRDefault="00DD3F07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DD3F07" w:rsidRDefault="00DD3F07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DD3F07" w:rsidRDefault="00DD3F07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CF2B80" w:rsidRPr="003C0863" w:rsidRDefault="00CF2B80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lastRenderedPageBreak/>
        <w:t>Приложение № 1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к Положению о порядке уведомления представителя нанимателя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(работодателя) о фактах обращения в целях склонения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 xml:space="preserve">муниципального служащего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к совершению коррупционных правонарушений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(ф. и.о. уведомителя, должность, наименование структурного подразделения)</w:t>
      </w: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b/>
          <w:bCs/>
          <w:color w:val="000000"/>
          <w:sz w:val="21"/>
        </w:rPr>
        <w:t>УВЕДОМЛЕНИЕ</w:t>
      </w:r>
    </w:p>
    <w:p w:rsidR="00CF2B80" w:rsidRPr="003C0863" w:rsidRDefault="00CF2B80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  </w:t>
      </w:r>
      <w:proofErr w:type="gramStart"/>
      <w:r w:rsidRPr="003C0863">
        <w:rPr>
          <w:rFonts w:ascii="Arial" w:eastAsia="Times New Roman" w:hAnsi="Arial" w:cs="Arial"/>
          <w:color w:val="000000"/>
          <w:sz w:val="21"/>
          <w:szCs w:val="21"/>
        </w:rPr>
        <w:t>В соответствии со статьей 9 Федерального закона Российской Федерации от 25.12.2008 N 273-ФЗ "О противодействии коррупции" (далее - Закона) я, __________________________________________________________________,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(фамилия, имя, отчество)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настоящим уведомляю об обращении ко мне ____________________________ __________________________________________________________________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(дата, время и место)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гр. ________________________________________________________________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(фамилия, имя, отчество)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в целях склонения меня к совершению коррупционных действий, а именно: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__________________________________________________________________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(в произвольной форме изложить информацию об обстоятельствах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__________________________________________________________________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обращения в целях склонения к совершению коррупционных</w:t>
      </w:r>
      <w:proofErr w:type="gramEnd"/>
      <w:r w:rsidRPr="003C0863">
        <w:rPr>
          <w:rFonts w:ascii="Arial" w:eastAsia="Times New Roman" w:hAnsi="Arial" w:cs="Arial"/>
          <w:color w:val="000000"/>
          <w:sz w:val="21"/>
          <w:szCs w:val="21"/>
        </w:rPr>
        <w:t xml:space="preserve"> действий)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 xml:space="preserve">__________________________________________________________________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 xml:space="preserve">«____»_______________ 20___г.  ______________________ 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(подпись)</w:t>
      </w:r>
    </w:p>
    <w:p w:rsidR="00CF2B80" w:rsidRPr="003C0863" w:rsidRDefault="00CF2B80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Уведомление зарегистрировано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в Журнале регистрации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«____»_____________ 20___ г.  N ______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__________________________________________________________________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(ф. и.о., должность ответственного лица)</w:t>
      </w:r>
    </w:p>
    <w:p w:rsidR="00CF2B80" w:rsidRPr="003C0863" w:rsidRDefault="00CF2B80" w:rsidP="00CF2B80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t>Примечание: &lt;1&gt;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-------------------------------------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&lt; 1</w:t>
      </w:r>
      <w:proofErr w:type="gramStart"/>
      <w:r w:rsidRPr="003C0863">
        <w:rPr>
          <w:rFonts w:ascii="Arial" w:eastAsia="Times New Roman" w:hAnsi="Arial" w:cs="Arial"/>
          <w:color w:val="000000"/>
          <w:sz w:val="21"/>
          <w:szCs w:val="21"/>
        </w:rPr>
        <w:t>&gt;  В</w:t>
      </w:r>
      <w:proofErr w:type="gramEnd"/>
      <w:r w:rsidRPr="003C0863">
        <w:rPr>
          <w:rFonts w:ascii="Arial" w:eastAsia="Times New Roman" w:hAnsi="Arial" w:cs="Arial"/>
          <w:color w:val="000000"/>
          <w:sz w:val="21"/>
          <w:szCs w:val="21"/>
        </w:rPr>
        <w:t>  случае  направления  муниципальным  служащим  информации, содержащейся  в  настоящем  уведомлении,  в  органы  прокуратуры или другие государственные  органы  необходимо  указать это обстоятельство в настоящем уведомлении  с  указанием  наименований  соответствующих  органов,  куда направлена информация.</w:t>
      </w:r>
    </w:p>
    <w:p w:rsidR="00DD3F07" w:rsidRDefault="00DD3F07" w:rsidP="00DD3F07">
      <w:pPr>
        <w:shd w:val="clear" w:color="auto" w:fill="FFFFFF"/>
        <w:spacing w:before="100" w:beforeAutospacing="1" w:after="150" w:line="330" w:lineRule="atLeast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DD3F07" w:rsidRDefault="00DD3F07" w:rsidP="00DD3F07">
      <w:pPr>
        <w:shd w:val="clear" w:color="auto" w:fill="FFFFFF"/>
        <w:spacing w:before="100" w:beforeAutospacing="1" w:after="150" w:line="330" w:lineRule="atLeast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DD3F07" w:rsidRDefault="00DD3F07" w:rsidP="00DD3F07">
      <w:pPr>
        <w:shd w:val="clear" w:color="auto" w:fill="FFFFFF"/>
        <w:spacing w:before="100" w:beforeAutospacing="1" w:after="150" w:line="330" w:lineRule="atLeast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DD3F07" w:rsidRDefault="00DD3F07" w:rsidP="00DD3F07">
      <w:pPr>
        <w:shd w:val="clear" w:color="auto" w:fill="FFFFFF"/>
        <w:spacing w:before="100" w:beforeAutospacing="1" w:after="150" w:line="330" w:lineRule="atLeast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CF2B80" w:rsidRPr="003C0863" w:rsidRDefault="00CF2B80" w:rsidP="00DD3F07">
      <w:pPr>
        <w:shd w:val="clear" w:color="auto" w:fill="FFFFFF"/>
        <w:spacing w:before="100" w:beforeAutospacing="1" w:after="150" w:line="330" w:lineRule="atLeast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color w:val="000000"/>
          <w:sz w:val="21"/>
          <w:szCs w:val="21"/>
        </w:rPr>
        <w:lastRenderedPageBreak/>
        <w:t>Приложение № 2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к Положению о порядке уведомления представителя нанимателя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(работодателя) о фактах обращения в целях склонения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 xml:space="preserve">муниципального служащего 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  <w:t>к совершению коррупционных правонарушений</w:t>
      </w:r>
    </w:p>
    <w:p w:rsidR="00DD3F07" w:rsidRPr="00DD3F07" w:rsidRDefault="00CF2B80" w:rsidP="00DD3F07">
      <w:pPr>
        <w:shd w:val="clear" w:color="auto" w:fill="FFFFFF"/>
        <w:spacing w:before="100" w:beforeAutospacing="1" w:line="330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3C0863">
        <w:rPr>
          <w:rFonts w:ascii="Arial" w:eastAsia="Times New Roman" w:hAnsi="Arial" w:cs="Arial"/>
          <w:b/>
          <w:bCs/>
          <w:color w:val="000000"/>
          <w:sz w:val="21"/>
        </w:rPr>
        <w:t>ЖУРНАЛ УЧЕТА УВЕДОМЛЕНИЙ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C0863">
        <w:rPr>
          <w:rFonts w:ascii="Arial" w:eastAsia="Times New Roman" w:hAnsi="Arial" w:cs="Arial"/>
          <w:b/>
          <w:bCs/>
          <w:color w:val="000000"/>
          <w:sz w:val="21"/>
        </w:rPr>
        <w:t>о фактах обращения в целях склонения муниципального</w:t>
      </w:r>
      <w:r w:rsidRPr="003C0863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C0863">
        <w:rPr>
          <w:rFonts w:ascii="Arial" w:eastAsia="Times New Roman" w:hAnsi="Arial" w:cs="Arial"/>
          <w:b/>
          <w:bCs/>
          <w:color w:val="000000"/>
          <w:sz w:val="21"/>
        </w:rPr>
        <w:t>служащего к совершению коррупционных правонарушений</w:t>
      </w:r>
      <w:r w:rsidR="00DD3F07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534"/>
        <w:gridCol w:w="3294"/>
        <w:gridCol w:w="1914"/>
        <w:gridCol w:w="1914"/>
        <w:gridCol w:w="1915"/>
      </w:tblGrid>
      <w:tr w:rsidR="00DD3F07" w:rsidTr="00DD3F07">
        <w:tc>
          <w:tcPr>
            <w:tcW w:w="534" w:type="dxa"/>
          </w:tcPr>
          <w:p w:rsidR="00DD3F07" w:rsidRDefault="00DD3F07"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94" w:type="dxa"/>
          </w:tcPr>
          <w:p w:rsidR="00DD3F07" w:rsidRDefault="00DD3F07">
            <w:r w:rsidRPr="003C08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Уведомление</w:t>
            </w:r>
          </w:p>
        </w:tc>
        <w:tc>
          <w:tcPr>
            <w:tcW w:w="1914" w:type="dxa"/>
          </w:tcPr>
          <w:p w:rsidR="00DD3F07" w:rsidRDefault="00DD3F07">
            <w:r w:rsidRPr="003C08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Ф. И.О. должность лица,  </w:t>
            </w:r>
            <w:r w:rsidRPr="003C08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подавшего уведомление </w:t>
            </w:r>
          </w:p>
        </w:tc>
        <w:tc>
          <w:tcPr>
            <w:tcW w:w="1914" w:type="dxa"/>
          </w:tcPr>
          <w:p w:rsidR="00DD3F07" w:rsidRDefault="00DD3F07">
            <w:r w:rsidRPr="003C08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Наименование  </w:t>
            </w:r>
            <w:r w:rsidRPr="003C08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 xml:space="preserve">структурного  </w:t>
            </w:r>
            <w:r w:rsidRPr="003C08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подразделения </w:t>
            </w:r>
          </w:p>
        </w:tc>
        <w:tc>
          <w:tcPr>
            <w:tcW w:w="1915" w:type="dxa"/>
          </w:tcPr>
          <w:p w:rsidR="00DD3F07" w:rsidRDefault="00DD3F07">
            <w:r w:rsidRPr="003C08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Примечание</w:t>
            </w:r>
          </w:p>
        </w:tc>
      </w:tr>
      <w:tr w:rsidR="00DD3F07" w:rsidTr="00DD3F07">
        <w:tc>
          <w:tcPr>
            <w:tcW w:w="534" w:type="dxa"/>
            <w:vAlign w:val="center"/>
          </w:tcPr>
          <w:p w:rsidR="00DD3F07" w:rsidRPr="003C0863" w:rsidRDefault="00DD3F07" w:rsidP="00DD3F07">
            <w:pPr>
              <w:spacing w:before="100" w:beforeAutospacing="1" w:after="150" w:line="270" w:lineRule="atLeast"/>
              <w:ind w:left="30" w:right="3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C08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№</w:t>
            </w:r>
          </w:p>
        </w:tc>
        <w:tc>
          <w:tcPr>
            <w:tcW w:w="3294" w:type="dxa"/>
          </w:tcPr>
          <w:p w:rsidR="00DD3F07" w:rsidRDefault="00DD3F07">
            <w:r w:rsidRPr="003C08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Дата</w:t>
            </w:r>
          </w:p>
        </w:tc>
        <w:tc>
          <w:tcPr>
            <w:tcW w:w="1914" w:type="dxa"/>
          </w:tcPr>
          <w:p w:rsidR="00DD3F07" w:rsidRDefault="00DD3F07"/>
        </w:tc>
        <w:tc>
          <w:tcPr>
            <w:tcW w:w="1914" w:type="dxa"/>
          </w:tcPr>
          <w:p w:rsidR="00DD3F07" w:rsidRDefault="00DD3F07"/>
        </w:tc>
        <w:tc>
          <w:tcPr>
            <w:tcW w:w="1915" w:type="dxa"/>
          </w:tcPr>
          <w:p w:rsidR="00DD3F07" w:rsidRDefault="00DD3F07"/>
        </w:tc>
      </w:tr>
      <w:tr w:rsidR="00DD3F07" w:rsidTr="00DD3F07">
        <w:tc>
          <w:tcPr>
            <w:tcW w:w="534" w:type="dxa"/>
          </w:tcPr>
          <w:p w:rsidR="00DD3F07" w:rsidRDefault="00DD3F07"/>
        </w:tc>
        <w:tc>
          <w:tcPr>
            <w:tcW w:w="3294" w:type="dxa"/>
          </w:tcPr>
          <w:p w:rsidR="00DD3F07" w:rsidRDefault="00DD3F07"/>
        </w:tc>
        <w:tc>
          <w:tcPr>
            <w:tcW w:w="1914" w:type="dxa"/>
          </w:tcPr>
          <w:p w:rsidR="00DD3F07" w:rsidRDefault="00DD3F07"/>
        </w:tc>
        <w:tc>
          <w:tcPr>
            <w:tcW w:w="1914" w:type="dxa"/>
          </w:tcPr>
          <w:p w:rsidR="00DD3F07" w:rsidRDefault="00DD3F07"/>
        </w:tc>
        <w:tc>
          <w:tcPr>
            <w:tcW w:w="1915" w:type="dxa"/>
          </w:tcPr>
          <w:p w:rsidR="00DD3F07" w:rsidRDefault="00DD3F07"/>
        </w:tc>
      </w:tr>
    </w:tbl>
    <w:p w:rsidR="00913B54" w:rsidRDefault="00913B54"/>
    <w:sectPr w:rsidR="00913B54" w:rsidSect="00DD3F0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2B80"/>
    <w:rsid w:val="000C224E"/>
    <w:rsid w:val="000D379C"/>
    <w:rsid w:val="00217350"/>
    <w:rsid w:val="003255E1"/>
    <w:rsid w:val="00670D9E"/>
    <w:rsid w:val="00913B54"/>
    <w:rsid w:val="009819A7"/>
    <w:rsid w:val="00CA7C57"/>
    <w:rsid w:val="00CF2B80"/>
    <w:rsid w:val="00DD3F07"/>
    <w:rsid w:val="00F20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3F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semiHidden/>
    <w:unhideWhenUsed/>
    <w:rsid w:val="00F2064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20640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F2064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20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064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A7C57"/>
    <w:pPr>
      <w:ind w:left="720"/>
      <w:contextualSpacing/>
    </w:pPr>
  </w:style>
  <w:style w:type="paragraph" w:styleId="a9">
    <w:name w:val="No Spacing"/>
    <w:uiPriority w:val="1"/>
    <w:qFormat/>
    <w:rsid w:val="009819A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5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andia.ru/text/category/pravoohranitelmznie_organ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ndia.ru/text/category/imushestvennoe_pravo/" TargetMode="External"/><Relationship Id="rId5" Type="http://schemas.openxmlformats.org/officeDocument/2006/relationships/hyperlink" Target="http://www.pandia.ru/text/category/zakoni_v_rossii/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2709</Words>
  <Characters>15443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osa</dc:creator>
  <cp:lastModifiedBy>Админ</cp:lastModifiedBy>
  <cp:revision>8</cp:revision>
  <dcterms:created xsi:type="dcterms:W3CDTF">2017-02-09T12:22:00Z</dcterms:created>
  <dcterms:modified xsi:type="dcterms:W3CDTF">2017-02-09T12:39:00Z</dcterms:modified>
</cp:coreProperties>
</file>